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b/>
          <w:bCs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 xml:space="preserve">Перечень организаций для </w:t>
      </w:r>
      <w:r>
        <w:rPr>
          <w:rFonts w:ascii="Times New Roman" w:hAnsi="Times New Roman"/>
          <w:b/>
          <w:bCs/>
          <w:sz w:val="32"/>
          <w:szCs w:val="36"/>
        </w:rPr>
        <w:t>определения управляющей организации для управления многоквартирным домом, в отношении которого собственниками помещений не выбран способ управления согласно Постановлению Правительства РФ от 21.12.2018 N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Федерации".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</w:p>
    <w:tbl>
      <w:tblPr>
        <w:tblW w:w="15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4934"/>
        <w:gridCol w:w="1557"/>
        <w:gridCol w:w="5924"/>
        <w:gridCol w:w="2943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включения </w:t>
              <w:br/>
              <w:t>/основание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исключения</w:t>
              <w:br/>
              <w:t>/основание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«Управляющая компания РемСтрой»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4218100890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18.03.2019 / протокол рассмотрения заявок на участие в конкурсе, номер извещения на сайте </w:t>
            </w:r>
            <w:hyperlink r:id="rId2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№050219/3445012/03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от 05.02.2019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24.07.2019/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«Кузнецкий сад» (ранее МП НГО «ГУЖКХ» Новоильинского района)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4253029015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18.03.2019 / протокол рассмотрения заявок на участие в конкурсе, номер извещения на сайте </w:t>
            </w:r>
            <w:hyperlink r:id="rId3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№050219/3445012/03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от 05.02.2019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«Управляющая компания Гармония»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4217186171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16.07.2019 / протокол рассмотрения заявок на участие в конкурсе, номер извещения на сайте </w:t>
            </w:r>
            <w:hyperlink r:id="rId4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№040619/3445012/01 от 04.06.2019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24.07.2019/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«Михальченко С.В.»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420510221530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 / заявление о включении в перечень организации от 12.05.2020 Вх. №3801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 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«Управляющая компания РемСтрой»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4218100890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20.08.2020/ протокол рассмотрения заявок на участие в конкурсе, номер извещения на сайте </w:t>
            </w:r>
            <w:hyperlink r:id="rId5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№150720/3445012/01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от 15.07.2020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«Управляющая компания Гестия»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4217168969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22.12.2020 /протокол рассмотрения заявок на участие в конкурсе, номер извещения на сайте </w:t>
            </w:r>
            <w:hyperlink r:id="rId6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№ 131120/3445012/01 от 13.11.2020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18.01.2021/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«Инженерно – Техническая Компания»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4214041548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12.10.2021 /протокол рассмотрения заявок на участие в конкурсе, номер извещения на сайте </w:t>
            </w:r>
            <w:hyperlink r:id="rId7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020921/3445012/01 от 02.09.2021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21.10.2021/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Аврора»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4253049646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14.12.2021 /протокол рассмотрения заявок на участие в конкурсе, номер извещения на сайте </w:t>
            </w:r>
            <w:hyperlink r:id="rId8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011121/3445012/01 от 01.11.2021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17.03.2022/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«Инженерно – Техническая Компания»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4214041548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14.12.2021 /протокол рассмотрения заявок на участие в конкурсе, номер извещения на сайте </w:t>
            </w:r>
            <w:hyperlink r:id="rId9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011121/3445012/01 от 01.11.2021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23.03.2022/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«Управляющая компания РемСтрой»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4218100890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 Заявление о включении в перечень организации от 21.11.2022 вх. №9800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26.12.2022/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«Новый город»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4217175437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 /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протокол рассмотрения заявок на участие в конкурсе, номер извещения на сайте www.torgi.gov.ru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№22000162350000000004 от 23.03.2023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«Гарант – Сервис»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4217179833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26.07.2023 /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протокол рассмотрения заявок на участие в конкурсе, номер извещения на сайте www.torgi.gov.ru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№22000162350000000006 от 15.06.2023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31.01.2024/ заявление об исключении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«Кузнецкий сад» (ранее МП НГО «ГУЖКХ» Новоильинского района)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4253029015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26.07.2023 / протокол рассмотрения заявок на участие в конкурсе, номер извещения на сайте www.torgi.gov.ru №22000162350000000006 от 15.06.2023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Ликвидация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«Инком-С»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4253026984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27.11.2023 / протокол рассмотрения заявок на участие в конкурсе, номер извещения на сайте </w:t>
            </w:r>
            <w:hyperlink r:id="rId1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22000162350000000011 от 13.10.2023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2024/ заявление об исключении</w:t>
            </w:r>
          </w:p>
        </w:tc>
      </w:tr>
      <w:tr>
        <w:trPr>
          <w:trHeight w:val="772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Веста»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4217158103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27.11.2023 / протокол рассмотрения заявок на участие в конкурсе, номер извещения на сайте </w:t>
            </w:r>
            <w:hyperlink r:id="rId1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22000162350000000011 от 13.10.2023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«Кузнецкий сад»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4253057291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04.03.2025 2023 / протокол рассмотрения заявок на участие в конкурсе, номер извещения на сайте </w:t>
            </w:r>
            <w:hyperlink r:id="rId1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№22000162350000000021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31.01.2025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2025/заявление об исключении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УК "Проспект"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04.09.2025 / </w:t>
            </w:r>
            <w:r>
              <w:rPr>
                <w:rFonts w:ascii="Times New Roman" w:hAnsi="Times New Roman"/>
                <w:sz w:val="24"/>
                <w:szCs w:val="24"/>
              </w:rPr>
              <w:t>протокол рассмотрения заявок на участие в конкурсе, номер извещения на сайте www.torgi.gov.ru Извещение №22000162350000000026 от 04.09.2025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«Добродом»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24.04.2026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протокол рассмотрения заявок на участие в конкурсе, номер извещения на сайте </w:t>
            </w:r>
            <w:hyperlink r:id="rId1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Извещение №22000162350000000029 от 24.04.2026: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720" w:right="720" w:gutter="0" w:header="0" w:top="426" w:footer="0" w:bottom="28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e22a94"/>
    <w:rPr>
      <w:color w:val="0000FF"/>
      <w:u w:val="single"/>
    </w:rPr>
  </w:style>
  <w:style w:type="character" w:styleId="Style14" w:customStyle="1">
    <w:name w:val="Текст выноски Знак"/>
    <w:link w:val="BalloonText"/>
    <w:uiPriority w:val="99"/>
    <w:semiHidden/>
    <w:qFormat/>
    <w:rsid w:val="007c0bc3"/>
    <w:rPr>
      <w:rFonts w:ascii="Tahoma" w:hAnsi="Tahoma" w:cs="Tahoma"/>
      <w:sz w:val="16"/>
      <w:szCs w:val="16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c0bc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1a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hyperlink" Target="http://www.torgi.gov.ru/" TargetMode="External"/><Relationship Id="rId7" Type="http://schemas.openxmlformats.org/officeDocument/2006/relationships/hyperlink" Target="http://www.torgi.gov.ru/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://www.torgi.gov.ru/" TargetMode="External"/><Relationship Id="rId10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0B5D-5BE8-482D-9A59-F0261A37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LibreOffice/25.2.6.2$Linux_X86_64 LibreOffice_project/520$Build-2</Application>
  <AppVersion>15.0000</AppVersion>
  <Pages>2</Pages>
  <Words>535</Words>
  <Characters>3844</Characters>
  <CharactersWithSpaces>4293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2022-04-07T10:38:00Z</dcterms:created>
  <dc:creator>Дмитрий Сорокин</dc:creator>
  <dc:description/>
  <dc:language>ru-RU</dc:language>
  <cp:lastModifiedBy/>
  <cp:lastPrinted>2022-01-27T12:00:00Z</cp:lastPrinted>
  <dcterms:modified xsi:type="dcterms:W3CDTF">2026-05-08T11:38:32Z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