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08283BC" w14:textId="185EEA86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1: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Алюминиевая</w:t>
      </w:r>
      <w:proofErr w:type="gramEnd"/>
      <w:r w:rsidR="00402460">
        <w:rPr>
          <w:sz w:val="24"/>
          <w:szCs w:val="24"/>
        </w:rPr>
        <w:t>, д. 40;</w:t>
      </w:r>
    </w:p>
    <w:p w14:paraId="1A04A2D5" w14:textId="777F6026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="00402460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Алюминиевая</w:t>
      </w:r>
      <w:proofErr w:type="gramEnd"/>
      <w:r w:rsidR="00402460">
        <w:rPr>
          <w:sz w:val="24"/>
          <w:szCs w:val="24"/>
        </w:rPr>
        <w:t>, д. 35;</w:t>
      </w:r>
    </w:p>
    <w:p w14:paraId="48A8317D" w14:textId="18F1EAF4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ул. Алюминиевая, д. 37;</w:t>
      </w:r>
    </w:p>
    <w:p w14:paraId="3EE78F8F" w14:textId="161D0C65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="00402460">
        <w:rPr>
          <w:sz w:val="24"/>
          <w:szCs w:val="24"/>
        </w:rPr>
        <w:t>, д. 39</w:t>
      </w:r>
      <w:r w:rsidRPr="00404D08">
        <w:rPr>
          <w:sz w:val="24"/>
          <w:szCs w:val="24"/>
        </w:rPr>
        <w:t>;</w:t>
      </w:r>
    </w:p>
    <w:p w14:paraId="73713E01" w14:textId="3D24BDBA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ул. Ленинградская, д. 43;</w:t>
      </w:r>
    </w:p>
    <w:p w14:paraId="547B340B" w14:textId="2EB4D8A2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Pr="00404D08">
        <w:rPr>
          <w:sz w:val="24"/>
          <w:szCs w:val="24"/>
        </w:rPr>
        <w:t>, д. 3</w:t>
      </w:r>
      <w:r w:rsidR="00402460">
        <w:rPr>
          <w:sz w:val="24"/>
          <w:szCs w:val="24"/>
        </w:rPr>
        <w:t>8</w:t>
      </w:r>
      <w:r w:rsidRPr="00404D08">
        <w:rPr>
          <w:sz w:val="24"/>
          <w:szCs w:val="24"/>
        </w:rPr>
        <w:t>;</w:t>
      </w:r>
    </w:p>
    <w:p w14:paraId="6AE77A31" w14:textId="3B08B5A2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ул. Ленинградская, д.36;</w:t>
      </w:r>
    </w:p>
    <w:p w14:paraId="158874B2" w14:textId="3D5EA602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Pr="00404D08">
        <w:rPr>
          <w:sz w:val="24"/>
          <w:szCs w:val="24"/>
        </w:rPr>
        <w:t>, д. 4</w:t>
      </w:r>
      <w:r w:rsidR="00402460">
        <w:rPr>
          <w:sz w:val="24"/>
          <w:szCs w:val="24"/>
        </w:rPr>
        <w:t>0;</w:t>
      </w:r>
    </w:p>
    <w:p w14:paraId="074ADC68" w14:textId="314B61E0" w:rsidR="00404D08" w:rsidRPr="00404D08" w:rsidRDefault="00404D08" w:rsidP="00402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6.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Ленина</w:t>
      </w:r>
      <w:r w:rsidRPr="00404D08">
        <w:rPr>
          <w:sz w:val="24"/>
          <w:szCs w:val="24"/>
        </w:rPr>
        <w:t xml:space="preserve">, д. </w:t>
      </w:r>
      <w:r w:rsidR="00402460">
        <w:rPr>
          <w:sz w:val="24"/>
          <w:szCs w:val="24"/>
        </w:rPr>
        <w:t>48</w:t>
      </w:r>
      <w:r w:rsidRPr="00404D08">
        <w:rPr>
          <w:sz w:val="24"/>
          <w:szCs w:val="24"/>
        </w:rPr>
        <w:t>;</w:t>
      </w:r>
    </w:p>
    <w:p w14:paraId="5DF6346E" w14:textId="2DA2AC3A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Ленина, д. 160</w:t>
      </w:r>
      <w:r w:rsidRPr="00404D08">
        <w:rPr>
          <w:sz w:val="24"/>
          <w:szCs w:val="24"/>
        </w:rPr>
        <w:t>;</w:t>
      </w:r>
    </w:p>
    <w:p w14:paraId="2AAD8AE6" w14:textId="068D48F2" w:rsidR="00404D08" w:rsidRPr="00404D08" w:rsidRDefault="00404D08" w:rsidP="00402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Обнорского</w:t>
      </w:r>
      <w:r w:rsidRPr="00404D08">
        <w:rPr>
          <w:sz w:val="24"/>
          <w:szCs w:val="24"/>
        </w:rPr>
        <w:t>, д.</w:t>
      </w:r>
      <w:r w:rsidR="00402460">
        <w:rPr>
          <w:sz w:val="24"/>
          <w:szCs w:val="24"/>
        </w:rPr>
        <w:t>78</w:t>
      </w:r>
      <w:r w:rsidRPr="00404D08">
        <w:rPr>
          <w:sz w:val="24"/>
          <w:szCs w:val="24"/>
        </w:rPr>
        <w:t>;</w:t>
      </w:r>
    </w:p>
    <w:p w14:paraId="5EB663A8" w14:textId="0EBAF02F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Обнорского</w:t>
      </w:r>
      <w:proofErr w:type="gramStart"/>
      <w:r w:rsidRPr="00404D08">
        <w:rPr>
          <w:sz w:val="24"/>
          <w:szCs w:val="24"/>
        </w:rPr>
        <w:t>.</w:t>
      </w:r>
      <w:proofErr w:type="gramEnd"/>
      <w:r w:rsidRPr="00404D08">
        <w:rPr>
          <w:sz w:val="24"/>
          <w:szCs w:val="24"/>
        </w:rPr>
        <w:t xml:space="preserve"> </w:t>
      </w:r>
      <w:proofErr w:type="gramStart"/>
      <w:r w:rsidRPr="00404D08">
        <w:rPr>
          <w:sz w:val="24"/>
          <w:szCs w:val="24"/>
        </w:rPr>
        <w:t>д</w:t>
      </w:r>
      <w:proofErr w:type="gramEnd"/>
      <w:r w:rsidRPr="00404D08">
        <w:rPr>
          <w:sz w:val="24"/>
          <w:szCs w:val="24"/>
        </w:rPr>
        <w:t xml:space="preserve">. </w:t>
      </w:r>
      <w:r w:rsidR="00402460">
        <w:rPr>
          <w:sz w:val="24"/>
          <w:szCs w:val="24"/>
        </w:rPr>
        <w:t>98</w:t>
      </w:r>
      <w:r w:rsidRPr="00404D08">
        <w:rPr>
          <w:sz w:val="24"/>
          <w:szCs w:val="24"/>
        </w:rPr>
        <w:t>;</w:t>
      </w:r>
    </w:p>
    <w:p w14:paraId="161A1686" w14:textId="126D2A5C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Электролизная</w:t>
      </w:r>
      <w:proofErr w:type="gramEnd"/>
      <w:r w:rsidR="00402460">
        <w:rPr>
          <w:sz w:val="24"/>
          <w:szCs w:val="24"/>
        </w:rPr>
        <w:t>, д. 3</w:t>
      </w:r>
      <w:r w:rsidRPr="00404D08">
        <w:rPr>
          <w:sz w:val="24"/>
          <w:szCs w:val="24"/>
        </w:rPr>
        <w:t>9;</w:t>
      </w:r>
    </w:p>
    <w:p w14:paraId="01DEDB24" w14:textId="5365BDC7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11. </w:t>
      </w:r>
      <w:r w:rsidRPr="00404D08">
        <w:rPr>
          <w:sz w:val="24"/>
          <w:szCs w:val="24"/>
        </w:rPr>
        <w:t xml:space="preserve">ул. </w:t>
      </w:r>
      <w:proofErr w:type="spellStart"/>
      <w:r w:rsidR="00402460">
        <w:rPr>
          <w:sz w:val="24"/>
          <w:szCs w:val="24"/>
        </w:rPr>
        <w:t>Бугарева</w:t>
      </w:r>
      <w:proofErr w:type="spellEnd"/>
      <w:r w:rsidRPr="00404D08">
        <w:rPr>
          <w:sz w:val="24"/>
          <w:szCs w:val="24"/>
        </w:rPr>
        <w:t xml:space="preserve">, д. </w:t>
      </w:r>
      <w:r w:rsidR="00402460">
        <w:rPr>
          <w:sz w:val="24"/>
          <w:szCs w:val="24"/>
        </w:rPr>
        <w:t>7</w:t>
      </w:r>
      <w:r w:rsidRPr="00404D08">
        <w:rPr>
          <w:sz w:val="24"/>
          <w:szCs w:val="24"/>
        </w:rPr>
        <w:t>;</w:t>
      </w:r>
    </w:p>
    <w:p w14:paraId="5D8999FE" w14:textId="600F315A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12.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Народная</w:t>
      </w:r>
      <w:proofErr w:type="gramEnd"/>
      <w:r w:rsidRPr="00404D08">
        <w:rPr>
          <w:sz w:val="24"/>
          <w:szCs w:val="24"/>
        </w:rPr>
        <w:t xml:space="preserve">, д. </w:t>
      </w:r>
      <w:r w:rsidR="00402460">
        <w:rPr>
          <w:sz w:val="24"/>
          <w:szCs w:val="24"/>
        </w:rPr>
        <w:t>55</w:t>
      </w:r>
      <w:r w:rsidRPr="00404D08">
        <w:rPr>
          <w:sz w:val="24"/>
          <w:szCs w:val="24"/>
        </w:rPr>
        <w:t>;</w:t>
      </w:r>
    </w:p>
    <w:p w14:paraId="02E57BAC" w14:textId="2C74AFCD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 w:rsidRPr="00404D08">
        <w:rPr>
          <w:sz w:val="24"/>
          <w:szCs w:val="24"/>
        </w:rPr>
        <w:t xml:space="preserve">Лот № 13. ул. </w:t>
      </w:r>
      <w:proofErr w:type="gramStart"/>
      <w:r w:rsidR="00402460">
        <w:rPr>
          <w:sz w:val="24"/>
          <w:szCs w:val="24"/>
        </w:rPr>
        <w:t>Народная</w:t>
      </w:r>
      <w:proofErr w:type="gramEnd"/>
      <w:r w:rsidR="00402460">
        <w:rPr>
          <w:sz w:val="24"/>
          <w:szCs w:val="24"/>
        </w:rPr>
        <w:t>, ул. 35</w:t>
      </w:r>
    </w:p>
    <w:p w14:paraId="1DC925FC" w14:textId="77777777" w:rsidR="00404D08" w:rsidRDefault="00404D08" w:rsidP="00162D75">
      <w:pPr>
        <w:ind w:firstLine="426"/>
        <w:jc w:val="both"/>
        <w:rPr>
          <w:b/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D5E1746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402460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3010BBB5" w14:textId="77777777" w:rsidR="00297E16" w:rsidRPr="00F46B87" w:rsidRDefault="00297E16" w:rsidP="00297E16">
      <w:pPr>
        <w:jc w:val="both"/>
        <w:rPr>
          <w:sz w:val="12"/>
          <w:szCs w:val="24"/>
        </w:rPr>
      </w:pPr>
    </w:p>
    <w:p w14:paraId="41476E96" w14:textId="77777777" w:rsidR="00297E16" w:rsidRPr="00F46B87" w:rsidRDefault="00297E16" w:rsidP="00297E16">
      <w:pPr>
        <w:jc w:val="both"/>
        <w:rPr>
          <w:sz w:val="2"/>
          <w:szCs w:val="24"/>
        </w:rPr>
        <w:sectPr w:rsidR="00297E16" w:rsidRPr="00F46B87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2079E1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 xml:space="preserve">Лот № 1: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40;</w:t>
      </w:r>
    </w:p>
    <w:p w14:paraId="3948C00F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2.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35;</w:t>
      </w:r>
    </w:p>
    <w:p w14:paraId="36FCC1E9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Алюминиевая, д. 37;</w:t>
      </w:r>
    </w:p>
    <w:p w14:paraId="19A7E5E8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3.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39;</w:t>
      </w:r>
    </w:p>
    <w:p w14:paraId="592BBC16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Ленинградская, д. 43;</w:t>
      </w:r>
    </w:p>
    <w:p w14:paraId="7DDB8AC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4.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38;</w:t>
      </w:r>
    </w:p>
    <w:p w14:paraId="6A67FEFC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ул. Ленинградская, д.36;</w:t>
      </w:r>
    </w:p>
    <w:p w14:paraId="32ADEBC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5.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40;</w:t>
      </w:r>
    </w:p>
    <w:p w14:paraId="553B102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>Лот № 6. ул. Ленина, д. 48;</w:t>
      </w:r>
    </w:p>
    <w:p w14:paraId="55E7805C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7. ул. Ленина, д. 160;</w:t>
      </w:r>
    </w:p>
    <w:p w14:paraId="2D341B3F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8. ул. Обнорского, д.78;</w:t>
      </w:r>
    </w:p>
    <w:p w14:paraId="430600DA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9. ул. Обнорского</w:t>
      </w:r>
      <w:proofErr w:type="gramStart"/>
      <w:r w:rsidRPr="00402460">
        <w:rPr>
          <w:sz w:val="24"/>
          <w:szCs w:val="24"/>
        </w:rPr>
        <w:t>.</w:t>
      </w:r>
      <w:proofErr w:type="gramEnd"/>
      <w:r w:rsidRPr="00402460">
        <w:rPr>
          <w:sz w:val="24"/>
          <w:szCs w:val="24"/>
        </w:rPr>
        <w:t xml:space="preserve"> </w:t>
      </w:r>
      <w:proofErr w:type="gramStart"/>
      <w:r w:rsidRPr="00402460">
        <w:rPr>
          <w:sz w:val="24"/>
          <w:szCs w:val="24"/>
        </w:rPr>
        <w:t>д</w:t>
      </w:r>
      <w:proofErr w:type="gramEnd"/>
      <w:r w:rsidRPr="00402460">
        <w:rPr>
          <w:sz w:val="24"/>
          <w:szCs w:val="24"/>
        </w:rPr>
        <w:t>. 98;</w:t>
      </w:r>
    </w:p>
    <w:p w14:paraId="585B712D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10. ул. </w:t>
      </w:r>
      <w:proofErr w:type="gramStart"/>
      <w:r w:rsidRPr="00402460">
        <w:rPr>
          <w:sz w:val="24"/>
          <w:szCs w:val="24"/>
        </w:rPr>
        <w:t>Электролизная</w:t>
      </w:r>
      <w:proofErr w:type="gramEnd"/>
      <w:r w:rsidRPr="00402460">
        <w:rPr>
          <w:sz w:val="24"/>
          <w:szCs w:val="24"/>
        </w:rPr>
        <w:t>, д. 39;</w:t>
      </w:r>
    </w:p>
    <w:p w14:paraId="4711BE36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11. ул. </w:t>
      </w:r>
      <w:proofErr w:type="spellStart"/>
      <w:r w:rsidRPr="00402460">
        <w:rPr>
          <w:sz w:val="24"/>
          <w:szCs w:val="24"/>
        </w:rPr>
        <w:t>Бугарева</w:t>
      </w:r>
      <w:proofErr w:type="spellEnd"/>
      <w:r w:rsidRPr="00402460">
        <w:rPr>
          <w:sz w:val="24"/>
          <w:szCs w:val="24"/>
        </w:rPr>
        <w:t>, д. 7;</w:t>
      </w:r>
    </w:p>
    <w:p w14:paraId="0EBB08EB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12. ул. </w:t>
      </w:r>
      <w:proofErr w:type="gramStart"/>
      <w:r w:rsidRPr="00402460">
        <w:rPr>
          <w:sz w:val="24"/>
          <w:szCs w:val="24"/>
        </w:rPr>
        <w:t>Народная</w:t>
      </w:r>
      <w:proofErr w:type="gramEnd"/>
      <w:r w:rsidRPr="00402460">
        <w:rPr>
          <w:sz w:val="24"/>
          <w:szCs w:val="24"/>
        </w:rPr>
        <w:t>, д. 55;</w:t>
      </w:r>
    </w:p>
    <w:p w14:paraId="01DF9745" w14:textId="3851D70B" w:rsidR="00297E16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13. ул. </w:t>
      </w:r>
      <w:proofErr w:type="gramStart"/>
      <w:r w:rsidRPr="00402460">
        <w:rPr>
          <w:sz w:val="24"/>
          <w:szCs w:val="24"/>
        </w:rPr>
        <w:t>Народная</w:t>
      </w:r>
      <w:proofErr w:type="gramEnd"/>
      <w:r w:rsidRPr="00402460">
        <w:rPr>
          <w:sz w:val="24"/>
          <w:szCs w:val="24"/>
        </w:rPr>
        <w:t>, ул. 35</w:t>
      </w:r>
    </w:p>
    <w:p w14:paraId="230B7822" w14:textId="77777777" w:rsidR="00402460" w:rsidRDefault="00402460" w:rsidP="00402460">
      <w:pPr>
        <w:jc w:val="both"/>
        <w:rPr>
          <w:b/>
          <w:bCs/>
          <w:sz w:val="24"/>
          <w:szCs w:val="24"/>
        </w:rPr>
        <w:sectPr w:rsidR="00402460" w:rsidSect="00297E16">
          <w:type w:val="continuous"/>
          <w:pgSz w:w="11906" w:h="16838"/>
          <w:pgMar w:top="426" w:right="1021" w:bottom="426" w:left="1560" w:header="709" w:footer="709" w:gutter="0"/>
          <w:cols w:num="2" w:space="708"/>
          <w:titlePg/>
          <w:docGrid w:linePitch="360"/>
        </w:sectPr>
      </w:pPr>
    </w:p>
    <w:p w14:paraId="51A543E6" w14:textId="77777777" w:rsidR="00402460" w:rsidRDefault="00402460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0CFDDBA2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p w14:paraId="3893BC0F" w14:textId="77777777" w:rsidR="00682363" w:rsidRDefault="00682363" w:rsidP="00C11E42">
      <w:pPr>
        <w:ind w:firstLine="426"/>
        <w:jc w:val="both"/>
        <w:rPr>
          <w:b/>
          <w:bCs/>
          <w:sz w:val="24"/>
          <w:szCs w:val="24"/>
        </w:rPr>
      </w:pPr>
    </w:p>
    <w:tbl>
      <w:tblPr>
        <w:tblW w:w="9965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050"/>
        <w:gridCol w:w="1276"/>
        <w:gridCol w:w="1559"/>
        <w:gridCol w:w="1134"/>
        <w:gridCol w:w="850"/>
        <w:gridCol w:w="709"/>
        <w:gridCol w:w="992"/>
        <w:gridCol w:w="786"/>
      </w:tblGrid>
      <w:tr w:rsidR="004D6CA6" w:rsidRPr="00C76FDE" w14:paraId="3B137E21" w14:textId="77777777" w:rsidTr="00F46B87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50" w:type="dxa"/>
            <w:vAlign w:val="center"/>
          </w:tcPr>
          <w:p w14:paraId="7A49C63A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134" w:type="dxa"/>
            <w:vAlign w:val="center"/>
          </w:tcPr>
          <w:p w14:paraId="22C296E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992" w:type="dxa"/>
            <w:vAlign w:val="center"/>
          </w:tcPr>
          <w:p w14:paraId="247B4D23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786" w:type="dxa"/>
            <w:vAlign w:val="center"/>
          </w:tcPr>
          <w:p w14:paraId="294AF130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4D6CA6" w:rsidRPr="00FC00D6" w:rsidRDefault="004D6CA6" w:rsidP="00297E16">
            <w:r w:rsidRPr="00FC00D6">
              <w:t>1</w:t>
            </w:r>
          </w:p>
        </w:tc>
        <w:tc>
          <w:tcPr>
            <w:tcW w:w="2050" w:type="dxa"/>
          </w:tcPr>
          <w:p w14:paraId="24025639" w14:textId="7A20A17A" w:rsidR="004D6CA6" w:rsidRPr="00FC00D6" w:rsidRDefault="00610DE6" w:rsidP="00402460">
            <w:r w:rsidRPr="00FC00D6">
              <w:t>Кемеровская область</w:t>
            </w:r>
            <w:r w:rsidR="00E06FE5" w:rsidRPr="00FC00D6">
              <w:t>, г. Новокузнецк, ул.</w:t>
            </w:r>
            <w:r w:rsidR="00F451A2">
              <w:t xml:space="preserve"> </w:t>
            </w:r>
            <w:r w:rsidR="00402460">
              <w:t>Алюминиевая</w:t>
            </w:r>
            <w:r w:rsidR="00F451A2">
              <w:t xml:space="preserve">, д. </w:t>
            </w:r>
            <w:r w:rsidR="00402460">
              <w:t>40</w:t>
            </w:r>
          </w:p>
        </w:tc>
        <w:tc>
          <w:tcPr>
            <w:tcW w:w="1276" w:type="dxa"/>
            <w:vAlign w:val="center"/>
          </w:tcPr>
          <w:p w14:paraId="08B295E3" w14:textId="063F2B14" w:rsidR="004D6CA6" w:rsidRPr="00FC00D6" w:rsidRDefault="007438DB" w:rsidP="00297E16">
            <w:pPr>
              <w:jc w:val="center"/>
            </w:pPr>
            <w:r>
              <w:t>375,6</w:t>
            </w:r>
          </w:p>
        </w:tc>
        <w:tc>
          <w:tcPr>
            <w:tcW w:w="1559" w:type="dxa"/>
            <w:vAlign w:val="center"/>
          </w:tcPr>
          <w:p w14:paraId="462CDC63" w14:textId="63C33624" w:rsidR="004D6CA6" w:rsidRPr="00FC00D6" w:rsidRDefault="007438DB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20FA146" w14:textId="672D06BE" w:rsidR="004D6CA6" w:rsidRPr="00FC00D6" w:rsidRDefault="007438DB" w:rsidP="00297E16">
            <w:pPr>
              <w:jc w:val="center"/>
            </w:pPr>
            <w:r>
              <w:t>32,7</w:t>
            </w:r>
          </w:p>
        </w:tc>
        <w:tc>
          <w:tcPr>
            <w:tcW w:w="850" w:type="dxa"/>
            <w:vAlign w:val="center"/>
          </w:tcPr>
          <w:p w14:paraId="6CAAD611" w14:textId="58324CC7" w:rsidR="004D6CA6" w:rsidRPr="00FC00D6" w:rsidRDefault="007438DB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70E329A2" w14:textId="2FA6D001" w:rsidR="004D6CA6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5C11593" w14:textId="69209F11" w:rsidR="004D6CA6" w:rsidRPr="00FC00D6" w:rsidRDefault="007438DB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6B658DA1" w14:textId="10C050FC" w:rsidR="004D6CA6" w:rsidRPr="00FC00D6" w:rsidRDefault="0028285F" w:rsidP="00297E16">
            <w:pPr>
              <w:jc w:val="center"/>
            </w:pPr>
            <w:r w:rsidRPr="00FC00D6">
              <w:t>-</w:t>
            </w:r>
          </w:p>
        </w:tc>
      </w:tr>
      <w:tr w:rsidR="00402460" w:rsidRPr="00C76FDE" w14:paraId="7F9F1A13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3E87C32B" w14:textId="793575DB" w:rsidR="00402460" w:rsidRPr="00FC00D6" w:rsidRDefault="00402460" w:rsidP="00297E16">
            <w:r>
              <w:t>2</w:t>
            </w:r>
          </w:p>
        </w:tc>
        <w:tc>
          <w:tcPr>
            <w:tcW w:w="2050" w:type="dxa"/>
          </w:tcPr>
          <w:p w14:paraId="79571C2A" w14:textId="20DA7EE6" w:rsidR="00402460" w:rsidRPr="00FC00D6" w:rsidRDefault="00402460" w:rsidP="00402460">
            <w:r w:rsidRPr="00F451A2">
              <w:t>Кемеровская область, г. Новокузнецк,</w:t>
            </w:r>
            <w:r>
              <w:t xml:space="preserve"> ул. Алюминиевая, д. 35</w:t>
            </w:r>
          </w:p>
        </w:tc>
        <w:tc>
          <w:tcPr>
            <w:tcW w:w="1276" w:type="dxa"/>
            <w:vAlign w:val="center"/>
          </w:tcPr>
          <w:p w14:paraId="1DE06568" w14:textId="309857D7" w:rsidR="00402460" w:rsidRPr="00FC00D6" w:rsidRDefault="007438DB" w:rsidP="00297E16">
            <w:pPr>
              <w:jc w:val="center"/>
            </w:pPr>
            <w:r>
              <w:t>373,7</w:t>
            </w:r>
          </w:p>
        </w:tc>
        <w:tc>
          <w:tcPr>
            <w:tcW w:w="1559" w:type="dxa"/>
            <w:vAlign w:val="center"/>
          </w:tcPr>
          <w:p w14:paraId="449EFADB" w14:textId="721E6E0E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20A869E" w14:textId="0AB723CB" w:rsidR="00402460" w:rsidRPr="00FC00D6" w:rsidRDefault="007438DB" w:rsidP="007438DB">
            <w:pPr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14:paraId="08DB13D3" w14:textId="1ACD47F6" w:rsidR="00402460" w:rsidRPr="00FC00D6" w:rsidRDefault="007438DB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943083" w14:textId="5EDC9190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15E788" w14:textId="6AB00D6C" w:rsidR="00402460" w:rsidRPr="00FC00D6" w:rsidRDefault="007438DB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4260335C" w14:textId="2152A0E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B59297F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4D22AC57" w14:textId="79430063" w:rsidR="00402460" w:rsidRPr="00FC00D6" w:rsidRDefault="00402460" w:rsidP="00297E16"/>
        </w:tc>
        <w:tc>
          <w:tcPr>
            <w:tcW w:w="2050" w:type="dxa"/>
          </w:tcPr>
          <w:p w14:paraId="463A6B96" w14:textId="306E95A2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934CBF">
              <w:t>Алюминиевая</w:t>
            </w:r>
            <w:r>
              <w:t>, д. 37</w:t>
            </w:r>
          </w:p>
        </w:tc>
        <w:tc>
          <w:tcPr>
            <w:tcW w:w="1276" w:type="dxa"/>
            <w:vAlign w:val="center"/>
          </w:tcPr>
          <w:p w14:paraId="4A3E2099" w14:textId="4D1E98AB" w:rsidR="00402460" w:rsidRPr="00FC00D6" w:rsidRDefault="00934CBF" w:rsidP="00297E16">
            <w:pPr>
              <w:jc w:val="center"/>
            </w:pPr>
            <w:r>
              <w:t>364,6</w:t>
            </w:r>
          </w:p>
        </w:tc>
        <w:tc>
          <w:tcPr>
            <w:tcW w:w="1559" w:type="dxa"/>
            <w:vAlign w:val="center"/>
          </w:tcPr>
          <w:p w14:paraId="4C7575E2" w14:textId="511F4220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13832F2" w14:textId="5DF580E4" w:rsidR="00402460" w:rsidRPr="00FC00D6" w:rsidRDefault="00934CBF" w:rsidP="00297E16">
            <w:pPr>
              <w:jc w:val="center"/>
            </w:pPr>
            <w:r>
              <w:t>33,6</w:t>
            </w:r>
          </w:p>
        </w:tc>
        <w:tc>
          <w:tcPr>
            <w:tcW w:w="850" w:type="dxa"/>
            <w:vAlign w:val="center"/>
          </w:tcPr>
          <w:p w14:paraId="74075191" w14:textId="7A736D08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D117D8" w14:textId="759D53A9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8C902A" w14:textId="39EADFA9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A8354CE" w14:textId="79F32869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5231915B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EC9A1FC" w14:textId="38127188" w:rsidR="00402460" w:rsidRPr="00FC00D6" w:rsidRDefault="00402460" w:rsidP="00297E16">
            <w:r>
              <w:t>3</w:t>
            </w:r>
          </w:p>
        </w:tc>
        <w:tc>
          <w:tcPr>
            <w:tcW w:w="2050" w:type="dxa"/>
          </w:tcPr>
          <w:p w14:paraId="1858416D" w14:textId="05D0B350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39</w:t>
            </w:r>
          </w:p>
        </w:tc>
        <w:tc>
          <w:tcPr>
            <w:tcW w:w="1276" w:type="dxa"/>
            <w:vAlign w:val="center"/>
          </w:tcPr>
          <w:p w14:paraId="0CD2B643" w14:textId="636C2271" w:rsidR="00402460" w:rsidRPr="00FC00D6" w:rsidRDefault="00934CBF" w:rsidP="00297E16">
            <w:pPr>
              <w:jc w:val="center"/>
            </w:pPr>
            <w:r>
              <w:t>275,2</w:t>
            </w:r>
          </w:p>
        </w:tc>
        <w:tc>
          <w:tcPr>
            <w:tcW w:w="1559" w:type="dxa"/>
            <w:vAlign w:val="center"/>
          </w:tcPr>
          <w:p w14:paraId="0AA6DCA5" w14:textId="2654EF1D" w:rsidR="00402460" w:rsidRPr="00FC00D6" w:rsidRDefault="00934CBF" w:rsidP="00297E16">
            <w:pPr>
              <w:jc w:val="center"/>
            </w:pPr>
            <w:r>
              <w:t>95,1</w:t>
            </w:r>
          </w:p>
        </w:tc>
        <w:tc>
          <w:tcPr>
            <w:tcW w:w="1134" w:type="dxa"/>
            <w:vAlign w:val="center"/>
          </w:tcPr>
          <w:p w14:paraId="3E6B512D" w14:textId="1914A624" w:rsidR="00402460" w:rsidRPr="00FC00D6" w:rsidRDefault="00934CBF" w:rsidP="00297E16">
            <w:pPr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14:paraId="3615FDC5" w14:textId="6A5F6360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04B540EB" w14:textId="51579275" w:rsidR="00402460" w:rsidRPr="00FC00D6" w:rsidRDefault="00934CB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8881C63" w14:textId="698905A8" w:rsidR="00402460" w:rsidRPr="00FC00D6" w:rsidRDefault="00934CBF" w:rsidP="00297E16">
            <w:pPr>
              <w:jc w:val="center"/>
            </w:pPr>
            <w:r>
              <w:t>6</w:t>
            </w:r>
          </w:p>
        </w:tc>
        <w:tc>
          <w:tcPr>
            <w:tcW w:w="786" w:type="dxa"/>
            <w:vAlign w:val="center"/>
          </w:tcPr>
          <w:p w14:paraId="58B5D176" w14:textId="00623F5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45EE74D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04DB9804" w14:textId="327BCA1F" w:rsidR="00402460" w:rsidRPr="00FC00D6" w:rsidRDefault="00402460" w:rsidP="00297E16"/>
        </w:tc>
        <w:tc>
          <w:tcPr>
            <w:tcW w:w="2050" w:type="dxa"/>
          </w:tcPr>
          <w:p w14:paraId="7763775D" w14:textId="41E956A8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43</w:t>
            </w:r>
          </w:p>
        </w:tc>
        <w:tc>
          <w:tcPr>
            <w:tcW w:w="1276" w:type="dxa"/>
            <w:vAlign w:val="center"/>
          </w:tcPr>
          <w:p w14:paraId="3DE7278B" w14:textId="60E2ACBF" w:rsidR="00402460" w:rsidRPr="00FC00D6" w:rsidRDefault="00934CBF" w:rsidP="00297E16">
            <w:pPr>
              <w:jc w:val="center"/>
            </w:pPr>
            <w:r>
              <w:t>365,7</w:t>
            </w:r>
          </w:p>
        </w:tc>
        <w:tc>
          <w:tcPr>
            <w:tcW w:w="1559" w:type="dxa"/>
            <w:vAlign w:val="center"/>
          </w:tcPr>
          <w:p w14:paraId="67E4C39B" w14:textId="07DFBB9B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30EF6B" w14:textId="61EEAE46" w:rsidR="00402460" w:rsidRPr="00FC00D6" w:rsidRDefault="00934CBF" w:rsidP="00297E16">
            <w:pPr>
              <w:jc w:val="center"/>
            </w:pPr>
            <w:r>
              <w:t>32,5</w:t>
            </w:r>
          </w:p>
        </w:tc>
        <w:tc>
          <w:tcPr>
            <w:tcW w:w="850" w:type="dxa"/>
            <w:vAlign w:val="center"/>
          </w:tcPr>
          <w:p w14:paraId="465DBB1B" w14:textId="573E5764" w:rsidR="00402460" w:rsidRPr="00FC00D6" w:rsidRDefault="00934CBF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14DFCF7B" w14:textId="796C2BE4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9275EE6" w14:textId="0765F62C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67086C2" w14:textId="542444AB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D0BAD0A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7553544" w14:textId="4ADCF8F6" w:rsidR="00402460" w:rsidRPr="00FC00D6" w:rsidRDefault="00402460" w:rsidP="00297E16">
            <w:r>
              <w:t>4</w:t>
            </w:r>
          </w:p>
        </w:tc>
        <w:tc>
          <w:tcPr>
            <w:tcW w:w="2050" w:type="dxa"/>
          </w:tcPr>
          <w:p w14:paraId="1AE956EF" w14:textId="5146C171" w:rsidR="00402460" w:rsidRPr="00FC00D6" w:rsidRDefault="00402460" w:rsidP="00402460">
            <w:r w:rsidRPr="00E04292">
              <w:t>Кемеровская область, г. Новокузнецк</w:t>
            </w:r>
            <w:r>
              <w:t>, ул. Ленинградская, д. 38</w:t>
            </w:r>
          </w:p>
        </w:tc>
        <w:tc>
          <w:tcPr>
            <w:tcW w:w="1276" w:type="dxa"/>
            <w:vAlign w:val="center"/>
          </w:tcPr>
          <w:p w14:paraId="04B8D197" w14:textId="6F985265" w:rsidR="00402460" w:rsidRPr="00FC00D6" w:rsidRDefault="00934CBF" w:rsidP="00297E16">
            <w:pPr>
              <w:jc w:val="center"/>
            </w:pPr>
            <w:r>
              <w:t>361,2</w:t>
            </w:r>
          </w:p>
        </w:tc>
        <w:tc>
          <w:tcPr>
            <w:tcW w:w="1559" w:type="dxa"/>
            <w:vAlign w:val="center"/>
          </w:tcPr>
          <w:p w14:paraId="414D3B43" w14:textId="3501B93A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E75607" w14:textId="631FD8BB" w:rsidR="00402460" w:rsidRPr="00FC00D6" w:rsidRDefault="00934CBF" w:rsidP="00297E16">
            <w:pPr>
              <w:jc w:val="center"/>
            </w:pPr>
            <w:r>
              <w:t>34,2</w:t>
            </w:r>
          </w:p>
        </w:tc>
        <w:tc>
          <w:tcPr>
            <w:tcW w:w="850" w:type="dxa"/>
            <w:vAlign w:val="center"/>
          </w:tcPr>
          <w:p w14:paraId="27DC1878" w14:textId="08AA37B3" w:rsidR="00402460" w:rsidRPr="00FC00D6" w:rsidRDefault="00402460" w:rsidP="00934CBF">
            <w:pPr>
              <w:jc w:val="center"/>
            </w:pPr>
            <w:r>
              <w:t>19</w:t>
            </w:r>
            <w:r w:rsidR="00934CBF">
              <w:t>51</w:t>
            </w:r>
          </w:p>
        </w:tc>
        <w:tc>
          <w:tcPr>
            <w:tcW w:w="709" w:type="dxa"/>
            <w:vAlign w:val="center"/>
          </w:tcPr>
          <w:p w14:paraId="41A389D6" w14:textId="35E62DF4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EBB334" w14:textId="58FBD3E3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246B147" w14:textId="0E6B351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7270554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38810782" w14:textId="2FAE4014" w:rsidR="00402460" w:rsidRPr="00FC00D6" w:rsidRDefault="00402460" w:rsidP="00297E16"/>
        </w:tc>
        <w:tc>
          <w:tcPr>
            <w:tcW w:w="2050" w:type="dxa"/>
          </w:tcPr>
          <w:p w14:paraId="4909E6A9" w14:textId="79AA10A7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36</w:t>
            </w:r>
          </w:p>
        </w:tc>
        <w:tc>
          <w:tcPr>
            <w:tcW w:w="1276" w:type="dxa"/>
            <w:vAlign w:val="center"/>
          </w:tcPr>
          <w:p w14:paraId="1BE2B278" w14:textId="258473A8" w:rsidR="00402460" w:rsidRPr="00FC00D6" w:rsidRDefault="00934CBF" w:rsidP="00297E16">
            <w:pPr>
              <w:jc w:val="center"/>
            </w:pPr>
            <w:r>
              <w:t>364,5</w:t>
            </w:r>
          </w:p>
        </w:tc>
        <w:tc>
          <w:tcPr>
            <w:tcW w:w="1559" w:type="dxa"/>
            <w:vAlign w:val="center"/>
          </w:tcPr>
          <w:p w14:paraId="62E56D99" w14:textId="4A83DBF4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6AA75C7" w14:textId="250D351D" w:rsidR="00402460" w:rsidRPr="00FC00D6" w:rsidRDefault="00934CBF" w:rsidP="00297E16">
            <w:pPr>
              <w:jc w:val="center"/>
            </w:pPr>
            <w:r>
              <w:t>32,5</w:t>
            </w:r>
          </w:p>
        </w:tc>
        <w:tc>
          <w:tcPr>
            <w:tcW w:w="850" w:type="dxa"/>
            <w:vAlign w:val="center"/>
          </w:tcPr>
          <w:p w14:paraId="24751C0D" w14:textId="5B0D57AF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3BC1E083" w14:textId="1C34846F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EC780" w14:textId="1CA1ED7E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72C83F08" w14:textId="41E02A24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F451A2" w:rsidRPr="00C76FDE" w14:paraId="3034090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8E35E1C" w14:textId="0C4DDA2C" w:rsidR="00F451A2" w:rsidRPr="00FC00D6" w:rsidRDefault="00402460" w:rsidP="00297E16">
            <w:r>
              <w:t>5</w:t>
            </w:r>
          </w:p>
        </w:tc>
        <w:tc>
          <w:tcPr>
            <w:tcW w:w="2050" w:type="dxa"/>
          </w:tcPr>
          <w:p w14:paraId="259E3D8D" w14:textId="1612F807" w:rsidR="00F451A2" w:rsidRPr="006A2DC6" w:rsidRDefault="00F451A2" w:rsidP="00402460">
            <w:r w:rsidRPr="006A2DC6">
              <w:t xml:space="preserve">Кемеровская область, г. Новокузнецк, ул. </w:t>
            </w:r>
            <w:r w:rsidR="00402460" w:rsidRPr="006A2DC6">
              <w:t>Ленинградская, д. 40</w:t>
            </w:r>
          </w:p>
        </w:tc>
        <w:tc>
          <w:tcPr>
            <w:tcW w:w="1276" w:type="dxa"/>
            <w:vAlign w:val="center"/>
          </w:tcPr>
          <w:p w14:paraId="42AC1AD8" w14:textId="1A2BC9B2" w:rsidR="00F451A2" w:rsidRPr="006A2DC6" w:rsidRDefault="006A2DC6" w:rsidP="00297E16">
            <w:pPr>
              <w:jc w:val="center"/>
            </w:pPr>
            <w:r w:rsidRPr="006A2DC6">
              <w:t>894,3</w:t>
            </w:r>
          </w:p>
        </w:tc>
        <w:tc>
          <w:tcPr>
            <w:tcW w:w="1559" w:type="dxa"/>
            <w:vAlign w:val="center"/>
          </w:tcPr>
          <w:p w14:paraId="5F8EBB64" w14:textId="42275026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1B7CCE4" w14:textId="693C8A10" w:rsidR="00F451A2" w:rsidRPr="00FC00D6" w:rsidRDefault="006A2DC6" w:rsidP="00297E16">
            <w:pPr>
              <w:jc w:val="center"/>
            </w:pPr>
            <w:r>
              <w:t>354,90</w:t>
            </w:r>
          </w:p>
        </w:tc>
        <w:tc>
          <w:tcPr>
            <w:tcW w:w="850" w:type="dxa"/>
            <w:vAlign w:val="center"/>
          </w:tcPr>
          <w:p w14:paraId="033BE6FA" w14:textId="7E11D734" w:rsidR="00F451A2" w:rsidRPr="00FC00D6" w:rsidRDefault="006A2DC6" w:rsidP="00297E16">
            <w:pPr>
              <w:jc w:val="center"/>
            </w:pPr>
            <w:r>
              <w:t>1947</w:t>
            </w:r>
          </w:p>
        </w:tc>
        <w:tc>
          <w:tcPr>
            <w:tcW w:w="709" w:type="dxa"/>
            <w:vAlign w:val="center"/>
          </w:tcPr>
          <w:p w14:paraId="2C18B561" w14:textId="7AAD6256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F30953" w14:textId="0190FDC2" w:rsidR="00F451A2" w:rsidRPr="00FC00D6" w:rsidRDefault="006A2DC6" w:rsidP="00297E16">
            <w:pPr>
              <w:jc w:val="center"/>
            </w:pPr>
            <w:r>
              <w:t>62</w:t>
            </w:r>
          </w:p>
        </w:tc>
        <w:tc>
          <w:tcPr>
            <w:tcW w:w="786" w:type="dxa"/>
            <w:vAlign w:val="center"/>
          </w:tcPr>
          <w:p w14:paraId="68B98519" w14:textId="4FBD73CE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1B0F7CE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57A5C832" w:rsidR="00F451A2" w:rsidRPr="00FC00D6" w:rsidRDefault="00402460" w:rsidP="00297E16">
            <w:r>
              <w:t>6</w:t>
            </w:r>
          </w:p>
        </w:tc>
        <w:tc>
          <w:tcPr>
            <w:tcW w:w="2050" w:type="dxa"/>
          </w:tcPr>
          <w:p w14:paraId="14B6AFBC" w14:textId="69E81778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Ленина, д. 48</w:t>
            </w:r>
          </w:p>
        </w:tc>
        <w:tc>
          <w:tcPr>
            <w:tcW w:w="1276" w:type="dxa"/>
            <w:vAlign w:val="center"/>
          </w:tcPr>
          <w:p w14:paraId="3F80861B" w14:textId="020E44CD" w:rsidR="00F451A2" w:rsidRPr="00FC00D6" w:rsidRDefault="00934CBF" w:rsidP="00297E16">
            <w:pPr>
              <w:jc w:val="center"/>
            </w:pPr>
            <w:r>
              <w:t>2482,3</w:t>
            </w:r>
          </w:p>
        </w:tc>
        <w:tc>
          <w:tcPr>
            <w:tcW w:w="1559" w:type="dxa"/>
            <w:vAlign w:val="center"/>
          </w:tcPr>
          <w:p w14:paraId="40A5863C" w14:textId="3FE3DA51" w:rsidR="00F451A2" w:rsidRPr="00FC00D6" w:rsidRDefault="005A4CEE" w:rsidP="00297E16">
            <w:pPr>
              <w:jc w:val="center"/>
            </w:pPr>
            <w:r>
              <w:t>69,6</w:t>
            </w:r>
          </w:p>
        </w:tc>
        <w:tc>
          <w:tcPr>
            <w:tcW w:w="1134" w:type="dxa"/>
            <w:vAlign w:val="center"/>
          </w:tcPr>
          <w:p w14:paraId="291B9021" w14:textId="2F6622D4" w:rsidR="00F451A2" w:rsidRPr="00FC00D6" w:rsidRDefault="005A4CEE" w:rsidP="00297E16">
            <w:pPr>
              <w:jc w:val="center"/>
            </w:pPr>
            <w:r>
              <w:t>325,4</w:t>
            </w:r>
          </w:p>
        </w:tc>
        <w:tc>
          <w:tcPr>
            <w:tcW w:w="850" w:type="dxa"/>
            <w:vAlign w:val="center"/>
          </w:tcPr>
          <w:p w14:paraId="2174FDC9" w14:textId="114DB2D8" w:rsidR="00F451A2" w:rsidRPr="00FC00D6" w:rsidRDefault="00130E2E" w:rsidP="005A4CEE">
            <w:pPr>
              <w:jc w:val="center"/>
            </w:pPr>
            <w:r>
              <w:t>19</w:t>
            </w:r>
            <w:r w:rsidR="005A4CEE">
              <w:t>44</w:t>
            </w:r>
          </w:p>
        </w:tc>
        <w:tc>
          <w:tcPr>
            <w:tcW w:w="709" w:type="dxa"/>
            <w:vAlign w:val="center"/>
          </w:tcPr>
          <w:p w14:paraId="2038B98D" w14:textId="6C8978AF" w:rsidR="00F451A2" w:rsidRPr="00FC00D6" w:rsidRDefault="005A4CEE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3B330C2C" w14:textId="090889CD" w:rsidR="00F451A2" w:rsidRPr="00FC00D6" w:rsidRDefault="005A4CEE" w:rsidP="00297E16">
            <w:pPr>
              <w:jc w:val="center"/>
            </w:pPr>
            <w:r>
              <w:t>53</w:t>
            </w:r>
          </w:p>
        </w:tc>
        <w:tc>
          <w:tcPr>
            <w:tcW w:w="786" w:type="dxa"/>
            <w:vAlign w:val="center"/>
          </w:tcPr>
          <w:p w14:paraId="3066C56F" w14:textId="32107FAD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59BAFD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C5ADD4F" w14:textId="33ADB248" w:rsidR="00F451A2" w:rsidRPr="00FC00D6" w:rsidRDefault="00402460" w:rsidP="00297E16">
            <w:r>
              <w:t>7</w:t>
            </w:r>
          </w:p>
        </w:tc>
        <w:tc>
          <w:tcPr>
            <w:tcW w:w="2050" w:type="dxa"/>
          </w:tcPr>
          <w:p w14:paraId="44E92320" w14:textId="0E95D18D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Ленина, д. 160</w:t>
            </w:r>
          </w:p>
        </w:tc>
        <w:tc>
          <w:tcPr>
            <w:tcW w:w="1276" w:type="dxa"/>
            <w:vAlign w:val="center"/>
          </w:tcPr>
          <w:p w14:paraId="3EF54D2E" w14:textId="0897A19B" w:rsidR="00F451A2" w:rsidRPr="00FC00D6" w:rsidRDefault="005A4CEE" w:rsidP="00297E16">
            <w:pPr>
              <w:jc w:val="center"/>
            </w:pPr>
            <w:r>
              <w:t>1873,5</w:t>
            </w:r>
          </w:p>
        </w:tc>
        <w:tc>
          <w:tcPr>
            <w:tcW w:w="1559" w:type="dxa"/>
            <w:vAlign w:val="center"/>
          </w:tcPr>
          <w:p w14:paraId="639EAD48" w14:textId="23A1F96C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6A9F9C" w14:textId="1E951892" w:rsidR="00F451A2" w:rsidRPr="00FC00D6" w:rsidRDefault="005A4CEE" w:rsidP="00297E16">
            <w:pPr>
              <w:jc w:val="center"/>
            </w:pPr>
            <w:r>
              <w:t>279,1</w:t>
            </w:r>
          </w:p>
        </w:tc>
        <w:tc>
          <w:tcPr>
            <w:tcW w:w="850" w:type="dxa"/>
            <w:vAlign w:val="center"/>
          </w:tcPr>
          <w:p w14:paraId="6A7A188F" w14:textId="1819A27D" w:rsidR="00F451A2" w:rsidRPr="00FC00D6" w:rsidRDefault="005A4CEE" w:rsidP="00297E16">
            <w:pPr>
              <w:jc w:val="center"/>
            </w:pPr>
            <w:r>
              <w:t>1983</w:t>
            </w:r>
          </w:p>
        </w:tc>
        <w:tc>
          <w:tcPr>
            <w:tcW w:w="709" w:type="dxa"/>
            <w:vAlign w:val="center"/>
          </w:tcPr>
          <w:p w14:paraId="690D0D93" w14:textId="572C3830" w:rsidR="00F451A2" w:rsidRPr="00FC00D6" w:rsidRDefault="005A4CEE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34CEA242" w14:textId="4A56695C" w:rsidR="00F451A2" w:rsidRPr="00FC00D6" w:rsidRDefault="005A4CEE" w:rsidP="00297E16">
            <w:pPr>
              <w:jc w:val="center"/>
            </w:pPr>
            <w:r>
              <w:t>52</w:t>
            </w:r>
          </w:p>
        </w:tc>
        <w:tc>
          <w:tcPr>
            <w:tcW w:w="786" w:type="dxa"/>
            <w:vAlign w:val="center"/>
          </w:tcPr>
          <w:p w14:paraId="7633A05B" w14:textId="3DFEE18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72CCC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92360DC" w14:textId="2494C3E0" w:rsidR="00F451A2" w:rsidRPr="00FC00D6" w:rsidRDefault="00402460" w:rsidP="00297E16">
            <w:r>
              <w:t>8</w:t>
            </w:r>
          </w:p>
        </w:tc>
        <w:tc>
          <w:tcPr>
            <w:tcW w:w="2050" w:type="dxa"/>
          </w:tcPr>
          <w:p w14:paraId="3D47CFCF" w14:textId="2E96F221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Обнорского, д. 78</w:t>
            </w:r>
          </w:p>
        </w:tc>
        <w:tc>
          <w:tcPr>
            <w:tcW w:w="1276" w:type="dxa"/>
            <w:vAlign w:val="center"/>
          </w:tcPr>
          <w:p w14:paraId="06FC03A8" w14:textId="6AAF28DA" w:rsidR="00F451A2" w:rsidRPr="00FC00D6" w:rsidRDefault="005A4CEE" w:rsidP="00297E16">
            <w:pPr>
              <w:jc w:val="center"/>
            </w:pPr>
            <w:r>
              <w:t>357,5</w:t>
            </w:r>
          </w:p>
        </w:tc>
        <w:tc>
          <w:tcPr>
            <w:tcW w:w="1559" w:type="dxa"/>
            <w:vAlign w:val="center"/>
          </w:tcPr>
          <w:p w14:paraId="0D24F423" w14:textId="6B76AA17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B6ADB7" w14:textId="2ADC477E" w:rsidR="00F451A2" w:rsidRPr="00FC00D6" w:rsidRDefault="005A4CEE" w:rsidP="00297E16">
            <w:pPr>
              <w:jc w:val="center"/>
            </w:pPr>
            <w:r>
              <w:t>35,5</w:t>
            </w:r>
          </w:p>
        </w:tc>
        <w:tc>
          <w:tcPr>
            <w:tcW w:w="850" w:type="dxa"/>
            <w:vAlign w:val="center"/>
          </w:tcPr>
          <w:p w14:paraId="44333EDD" w14:textId="68177162" w:rsidR="00F451A2" w:rsidRPr="00FC00D6" w:rsidRDefault="005A4CEE" w:rsidP="00297E16">
            <w:pPr>
              <w:jc w:val="center"/>
            </w:pPr>
            <w:r>
              <w:t>1946</w:t>
            </w:r>
          </w:p>
        </w:tc>
        <w:tc>
          <w:tcPr>
            <w:tcW w:w="709" w:type="dxa"/>
            <w:vAlign w:val="center"/>
          </w:tcPr>
          <w:p w14:paraId="7CFF8803" w14:textId="75EF13F1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211D239" w14:textId="64CD21C0" w:rsidR="00F451A2" w:rsidRPr="00FC00D6" w:rsidRDefault="005A4CEE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30BACDB8" w14:textId="761E84B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25126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5478D39A" w:rsidR="00F451A2" w:rsidRPr="00FC00D6" w:rsidRDefault="00F451A2" w:rsidP="00297E16">
            <w:r>
              <w:t>9</w:t>
            </w:r>
          </w:p>
        </w:tc>
        <w:tc>
          <w:tcPr>
            <w:tcW w:w="2050" w:type="dxa"/>
          </w:tcPr>
          <w:p w14:paraId="2DA16AF3" w14:textId="5B102B60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 xml:space="preserve">Обнорского, </w:t>
            </w:r>
            <w:r w:rsidR="007438DB">
              <w:t>98</w:t>
            </w:r>
          </w:p>
        </w:tc>
        <w:tc>
          <w:tcPr>
            <w:tcW w:w="1276" w:type="dxa"/>
            <w:vAlign w:val="center"/>
          </w:tcPr>
          <w:p w14:paraId="2490B08A" w14:textId="619AA13A" w:rsidR="00F451A2" w:rsidRPr="00FC00D6" w:rsidRDefault="005A4CEE" w:rsidP="00297E16">
            <w:pPr>
              <w:jc w:val="center"/>
            </w:pPr>
            <w:r>
              <w:t>624,1</w:t>
            </w:r>
          </w:p>
        </w:tc>
        <w:tc>
          <w:tcPr>
            <w:tcW w:w="1559" w:type="dxa"/>
            <w:vAlign w:val="center"/>
          </w:tcPr>
          <w:p w14:paraId="5DD163D1" w14:textId="0F2BC2AA" w:rsidR="00F451A2" w:rsidRPr="00FC00D6" w:rsidRDefault="005A4CE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4EF1FEB" w14:textId="18E9B274" w:rsidR="00F451A2" w:rsidRPr="00FC00D6" w:rsidRDefault="005A4CEE" w:rsidP="00297E16">
            <w:pPr>
              <w:jc w:val="center"/>
            </w:pPr>
            <w:r>
              <w:t>83,1</w:t>
            </w:r>
          </w:p>
        </w:tc>
        <w:tc>
          <w:tcPr>
            <w:tcW w:w="850" w:type="dxa"/>
            <w:vAlign w:val="center"/>
          </w:tcPr>
          <w:p w14:paraId="24A84FCB" w14:textId="53F9CC58" w:rsidR="00F451A2" w:rsidRPr="00FC00D6" w:rsidRDefault="005A4CE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6809D4EB" w14:textId="797A954A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C3A21B9" w14:textId="5F5E0BC0" w:rsidR="00F451A2" w:rsidRPr="00FC00D6" w:rsidRDefault="005A4CE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3D2C94B1" w14:textId="0BD5E1F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0C30E1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3A5A8EF1" w:rsidR="00F451A2" w:rsidRPr="00FC00D6" w:rsidRDefault="00F451A2" w:rsidP="00297E16">
            <w:r>
              <w:t>10</w:t>
            </w:r>
          </w:p>
        </w:tc>
        <w:tc>
          <w:tcPr>
            <w:tcW w:w="2050" w:type="dxa"/>
          </w:tcPr>
          <w:p w14:paraId="2AF39243" w14:textId="4DA5A5D9" w:rsidR="00F451A2" w:rsidRPr="00FC00D6" w:rsidRDefault="00F451A2" w:rsidP="007438DB">
            <w:r w:rsidRPr="00E04292">
              <w:t>Кемеровская область, г. Новокузнецк,</w:t>
            </w:r>
            <w:r>
              <w:t xml:space="preserve"> ул. </w:t>
            </w:r>
            <w:r w:rsidR="007438DB">
              <w:t>Электролизная, д. 39</w:t>
            </w:r>
          </w:p>
        </w:tc>
        <w:tc>
          <w:tcPr>
            <w:tcW w:w="1276" w:type="dxa"/>
            <w:vAlign w:val="center"/>
          </w:tcPr>
          <w:p w14:paraId="5D3ED5E7" w14:textId="1C71C65C" w:rsidR="00F451A2" w:rsidRPr="00FC00D6" w:rsidRDefault="0011623A" w:rsidP="00297E16">
            <w:pPr>
              <w:jc w:val="center"/>
            </w:pPr>
            <w:r>
              <w:t>373,9</w:t>
            </w:r>
          </w:p>
        </w:tc>
        <w:tc>
          <w:tcPr>
            <w:tcW w:w="1559" w:type="dxa"/>
            <w:vAlign w:val="center"/>
          </w:tcPr>
          <w:p w14:paraId="4EA0D649" w14:textId="00250C98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B49806B" w14:textId="7256B89A" w:rsidR="00F451A2" w:rsidRPr="00FC00D6" w:rsidRDefault="0011623A" w:rsidP="00297E16">
            <w:pPr>
              <w:jc w:val="center"/>
            </w:pPr>
            <w:r>
              <w:t>33,7</w:t>
            </w:r>
          </w:p>
        </w:tc>
        <w:tc>
          <w:tcPr>
            <w:tcW w:w="850" w:type="dxa"/>
            <w:vAlign w:val="center"/>
          </w:tcPr>
          <w:p w14:paraId="1DD050CE" w14:textId="63511F5D" w:rsidR="00F451A2" w:rsidRPr="00FC00D6" w:rsidRDefault="0011623A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5BB8B0B2" w14:textId="0B9396B9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75F8FE7" w14:textId="3809E9C9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082078B3" w14:textId="274B25F0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135A61A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A04C2A1" w14:textId="3F2A7EC7" w:rsidR="00F451A2" w:rsidRPr="00FC00D6" w:rsidRDefault="00F451A2" w:rsidP="00297E16">
            <w:r>
              <w:t>11</w:t>
            </w:r>
          </w:p>
        </w:tc>
        <w:tc>
          <w:tcPr>
            <w:tcW w:w="2050" w:type="dxa"/>
          </w:tcPr>
          <w:p w14:paraId="13AB5EAD" w14:textId="12E8717F" w:rsidR="00F451A2" w:rsidRPr="00FC00D6" w:rsidRDefault="00F451A2" w:rsidP="007438DB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="007438DB">
              <w:t>Бугарева</w:t>
            </w:r>
            <w:proofErr w:type="spellEnd"/>
            <w:r w:rsidR="007438DB">
              <w:t>, д. 7</w:t>
            </w:r>
          </w:p>
        </w:tc>
        <w:tc>
          <w:tcPr>
            <w:tcW w:w="1276" w:type="dxa"/>
            <w:vAlign w:val="center"/>
          </w:tcPr>
          <w:p w14:paraId="305BD190" w14:textId="70B6E05A" w:rsidR="00F451A2" w:rsidRPr="00FC00D6" w:rsidRDefault="0011623A" w:rsidP="00297E16">
            <w:pPr>
              <w:jc w:val="center"/>
            </w:pPr>
            <w:r>
              <w:t>277,7</w:t>
            </w:r>
          </w:p>
        </w:tc>
        <w:tc>
          <w:tcPr>
            <w:tcW w:w="1559" w:type="dxa"/>
            <w:vAlign w:val="center"/>
          </w:tcPr>
          <w:p w14:paraId="4D835C6D" w14:textId="00B708B9" w:rsidR="00F451A2" w:rsidRPr="00FC00D6" w:rsidRDefault="0011623A" w:rsidP="00297E16">
            <w:pPr>
              <w:jc w:val="center"/>
            </w:pPr>
            <w:r>
              <w:t>84,4</w:t>
            </w:r>
          </w:p>
        </w:tc>
        <w:tc>
          <w:tcPr>
            <w:tcW w:w="1134" w:type="dxa"/>
            <w:vAlign w:val="center"/>
          </w:tcPr>
          <w:p w14:paraId="437D96A4" w14:textId="2178AF61" w:rsidR="00F451A2" w:rsidRPr="00FC00D6" w:rsidRDefault="0011623A" w:rsidP="00297E16">
            <w:pPr>
              <w:jc w:val="center"/>
            </w:pPr>
            <w:r>
              <w:t>28,8</w:t>
            </w:r>
          </w:p>
        </w:tc>
        <w:tc>
          <w:tcPr>
            <w:tcW w:w="850" w:type="dxa"/>
            <w:vAlign w:val="center"/>
          </w:tcPr>
          <w:p w14:paraId="4408F1A3" w14:textId="732F86F6" w:rsidR="00F451A2" w:rsidRPr="00FC00D6" w:rsidRDefault="0011623A" w:rsidP="00297E16">
            <w:pPr>
              <w:jc w:val="center"/>
            </w:pPr>
            <w:r>
              <w:t>1946</w:t>
            </w:r>
          </w:p>
        </w:tc>
        <w:tc>
          <w:tcPr>
            <w:tcW w:w="709" w:type="dxa"/>
            <w:vAlign w:val="center"/>
          </w:tcPr>
          <w:p w14:paraId="262ACED0" w14:textId="0250126C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34CB7CF" w14:textId="61C6B345" w:rsidR="00F451A2" w:rsidRPr="00FC00D6" w:rsidRDefault="0011623A" w:rsidP="00297E16">
            <w:pPr>
              <w:jc w:val="center"/>
            </w:pPr>
            <w:r>
              <w:t>6</w:t>
            </w:r>
          </w:p>
        </w:tc>
        <w:tc>
          <w:tcPr>
            <w:tcW w:w="786" w:type="dxa"/>
            <w:vAlign w:val="center"/>
          </w:tcPr>
          <w:p w14:paraId="41346D85" w14:textId="08FB342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ACDEA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D22BB26" w14:textId="5C4E8038" w:rsidR="00F451A2" w:rsidRPr="00FC00D6" w:rsidRDefault="00F451A2" w:rsidP="00297E16">
            <w:r>
              <w:t>12</w:t>
            </w:r>
          </w:p>
        </w:tc>
        <w:tc>
          <w:tcPr>
            <w:tcW w:w="2050" w:type="dxa"/>
          </w:tcPr>
          <w:p w14:paraId="28725927" w14:textId="45B2551D" w:rsidR="00F451A2" w:rsidRPr="00FC00D6" w:rsidRDefault="00F451A2" w:rsidP="007438DB">
            <w:r w:rsidRPr="00E04292">
              <w:t>Кемеровская область, г. Новокузнецк,</w:t>
            </w:r>
            <w:r>
              <w:t xml:space="preserve"> ул. </w:t>
            </w:r>
            <w:r w:rsidR="007438DB">
              <w:t>Народная, д. 55</w:t>
            </w:r>
          </w:p>
        </w:tc>
        <w:tc>
          <w:tcPr>
            <w:tcW w:w="1276" w:type="dxa"/>
            <w:vAlign w:val="center"/>
          </w:tcPr>
          <w:p w14:paraId="45D2F76C" w14:textId="6B8BD262" w:rsidR="00F451A2" w:rsidRPr="00FC00D6" w:rsidRDefault="0011623A" w:rsidP="00297E16">
            <w:pPr>
              <w:jc w:val="center"/>
            </w:pPr>
            <w:r>
              <w:t>915,2</w:t>
            </w:r>
          </w:p>
        </w:tc>
        <w:tc>
          <w:tcPr>
            <w:tcW w:w="1559" w:type="dxa"/>
            <w:vAlign w:val="center"/>
          </w:tcPr>
          <w:p w14:paraId="496AC44C" w14:textId="6842AE60" w:rsidR="00F451A2" w:rsidRPr="00FC00D6" w:rsidRDefault="0011623A" w:rsidP="00297E16">
            <w:pPr>
              <w:jc w:val="center"/>
            </w:pPr>
            <w:r>
              <w:t>42,5</w:t>
            </w:r>
          </w:p>
        </w:tc>
        <w:tc>
          <w:tcPr>
            <w:tcW w:w="1134" w:type="dxa"/>
            <w:vAlign w:val="center"/>
          </w:tcPr>
          <w:p w14:paraId="1FF97E30" w14:textId="6A830898" w:rsidR="00F451A2" w:rsidRPr="00FC00D6" w:rsidRDefault="0011623A" w:rsidP="00297E16">
            <w:pPr>
              <w:jc w:val="center"/>
            </w:pPr>
            <w:r>
              <w:t>73,3</w:t>
            </w:r>
          </w:p>
        </w:tc>
        <w:tc>
          <w:tcPr>
            <w:tcW w:w="850" w:type="dxa"/>
            <w:vAlign w:val="center"/>
          </w:tcPr>
          <w:p w14:paraId="416AC477" w14:textId="1B27E2A7" w:rsidR="00F451A2" w:rsidRPr="00FC00D6" w:rsidRDefault="0011623A" w:rsidP="00297E16">
            <w:pPr>
              <w:jc w:val="center"/>
            </w:pPr>
            <w:r>
              <w:t>1963</w:t>
            </w:r>
          </w:p>
        </w:tc>
        <w:tc>
          <w:tcPr>
            <w:tcW w:w="709" w:type="dxa"/>
            <w:vAlign w:val="center"/>
          </w:tcPr>
          <w:p w14:paraId="37FFD895" w14:textId="74E65197" w:rsidR="00F451A2" w:rsidRPr="00FC00D6" w:rsidRDefault="0011623A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6D248D50" w14:textId="0318E0BC" w:rsidR="00F451A2" w:rsidRPr="00FC00D6" w:rsidRDefault="0011623A" w:rsidP="00297E16">
            <w:pPr>
              <w:jc w:val="center"/>
            </w:pPr>
            <w:r>
              <w:t>23</w:t>
            </w:r>
          </w:p>
        </w:tc>
        <w:tc>
          <w:tcPr>
            <w:tcW w:w="786" w:type="dxa"/>
            <w:vAlign w:val="center"/>
          </w:tcPr>
          <w:p w14:paraId="2E4E3751" w14:textId="280D10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2D2B62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37C9BC1" w14:textId="4A99BBB6" w:rsidR="00F451A2" w:rsidRPr="00FC00D6" w:rsidRDefault="00F451A2" w:rsidP="00297E16">
            <w:r>
              <w:t>13</w:t>
            </w:r>
          </w:p>
        </w:tc>
        <w:tc>
          <w:tcPr>
            <w:tcW w:w="2050" w:type="dxa"/>
          </w:tcPr>
          <w:p w14:paraId="4E6FFE8C" w14:textId="4B5B123C" w:rsidR="00F451A2" w:rsidRPr="00FC00D6" w:rsidRDefault="00F451A2" w:rsidP="007438DB">
            <w:r w:rsidRPr="00C229E1">
              <w:t xml:space="preserve">Кемеровская область, г. Новокузнецк, ул. </w:t>
            </w:r>
            <w:r w:rsidR="007438DB" w:rsidRPr="00C229E1">
              <w:t>Народная, д. 35</w:t>
            </w:r>
          </w:p>
        </w:tc>
        <w:tc>
          <w:tcPr>
            <w:tcW w:w="1276" w:type="dxa"/>
            <w:vAlign w:val="center"/>
          </w:tcPr>
          <w:p w14:paraId="39852CFB" w14:textId="5F43D000" w:rsidR="00F451A2" w:rsidRPr="00FC00D6" w:rsidRDefault="00C229E1" w:rsidP="00297E16">
            <w:pPr>
              <w:jc w:val="center"/>
            </w:pPr>
            <w:r>
              <w:t>3425,7</w:t>
            </w:r>
          </w:p>
        </w:tc>
        <w:tc>
          <w:tcPr>
            <w:tcW w:w="1559" w:type="dxa"/>
            <w:vAlign w:val="center"/>
          </w:tcPr>
          <w:p w14:paraId="451B7725" w14:textId="67010A90" w:rsidR="00F451A2" w:rsidRPr="00FC00D6" w:rsidRDefault="00C229E1" w:rsidP="00297E16">
            <w:pPr>
              <w:jc w:val="center"/>
            </w:pPr>
            <w:r>
              <w:t>240,8</w:t>
            </w:r>
          </w:p>
        </w:tc>
        <w:tc>
          <w:tcPr>
            <w:tcW w:w="1134" w:type="dxa"/>
            <w:vAlign w:val="center"/>
          </w:tcPr>
          <w:p w14:paraId="49B697BD" w14:textId="6E025782" w:rsidR="00F451A2" w:rsidRPr="00FC00D6" w:rsidRDefault="00C229E1" w:rsidP="00297E16">
            <w:pPr>
              <w:jc w:val="center"/>
            </w:pPr>
            <w:r>
              <w:t>1321,30</w:t>
            </w:r>
          </w:p>
        </w:tc>
        <w:tc>
          <w:tcPr>
            <w:tcW w:w="850" w:type="dxa"/>
            <w:vAlign w:val="center"/>
          </w:tcPr>
          <w:p w14:paraId="7CE80A91" w14:textId="4AE14FD9" w:rsidR="00F451A2" w:rsidRPr="00FC00D6" w:rsidRDefault="00C229E1" w:rsidP="00297E16">
            <w:pPr>
              <w:jc w:val="center"/>
            </w:pPr>
            <w:r>
              <w:t>1964</w:t>
            </w:r>
          </w:p>
        </w:tc>
        <w:tc>
          <w:tcPr>
            <w:tcW w:w="709" w:type="dxa"/>
            <w:vAlign w:val="center"/>
          </w:tcPr>
          <w:p w14:paraId="6CEA65DE" w14:textId="4790DF05" w:rsidR="00F451A2" w:rsidRPr="00FC00D6" w:rsidRDefault="00C229E1" w:rsidP="00297E16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7752E5F7" w14:textId="7CE64B67" w:rsidR="00F451A2" w:rsidRPr="00FC00D6" w:rsidRDefault="00C229E1" w:rsidP="00297E16">
            <w:pPr>
              <w:jc w:val="center"/>
            </w:pPr>
            <w:r>
              <w:t>126</w:t>
            </w:r>
          </w:p>
        </w:tc>
        <w:tc>
          <w:tcPr>
            <w:tcW w:w="786" w:type="dxa"/>
            <w:vAlign w:val="center"/>
          </w:tcPr>
          <w:p w14:paraId="424D195C" w14:textId="1831099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16A259D4" w14:textId="77777777" w:rsidR="00682363" w:rsidRDefault="00682363" w:rsidP="008F3AEF">
      <w:pPr>
        <w:ind w:firstLine="426"/>
        <w:jc w:val="both"/>
        <w:rPr>
          <w:b/>
          <w:bCs/>
          <w:sz w:val="24"/>
          <w:szCs w:val="24"/>
        </w:rPr>
      </w:pP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</w:t>
      </w:r>
      <w:r w:rsidRPr="00B82F2D">
        <w:rPr>
          <w:sz w:val="24"/>
          <w:szCs w:val="24"/>
        </w:rPr>
        <w:lastRenderedPageBreak/>
        <w:t>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Pr="00361110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61110">
        <w:rPr>
          <w:b/>
        </w:rPr>
        <w:t xml:space="preserve">7. </w:t>
      </w:r>
      <w:r w:rsidRPr="00361110">
        <w:rPr>
          <w:rStyle w:val="ad"/>
        </w:rPr>
        <w:t>Размер платы за содержание и ремонт жилого помещения</w:t>
      </w:r>
      <w:r w:rsidR="00E55730" w:rsidRPr="00361110">
        <w:rPr>
          <w:rStyle w:val="ad"/>
        </w:rPr>
        <w:t>:</w:t>
      </w:r>
      <w:r w:rsidR="0069422E" w:rsidRPr="00361110">
        <w:rPr>
          <w:rStyle w:val="ad"/>
        </w:rPr>
        <w:t xml:space="preserve"> </w:t>
      </w:r>
    </w:p>
    <w:p w14:paraId="33E8F1E4" w14:textId="1C36F947" w:rsidR="003B3C6E" w:rsidRPr="00851AE3" w:rsidRDefault="0036770F" w:rsidP="003B3C6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 xml:space="preserve">лот № 1 – </w:t>
      </w:r>
      <w:r w:rsidR="007907F8">
        <w:rPr>
          <w:rStyle w:val="ad"/>
          <w:b w:val="0"/>
          <w:sz w:val="22"/>
          <w:szCs w:val="22"/>
        </w:rPr>
        <w:t>51,01</w:t>
      </w:r>
      <w:r w:rsidR="001B771B" w:rsidRPr="00851AE3">
        <w:rPr>
          <w:rStyle w:val="ad"/>
          <w:b w:val="0"/>
          <w:sz w:val="22"/>
          <w:szCs w:val="22"/>
        </w:rPr>
        <w:t xml:space="preserve"> </w:t>
      </w:r>
      <w:r w:rsidR="00DE6F28" w:rsidRPr="00851AE3">
        <w:rPr>
          <w:rStyle w:val="ad"/>
          <w:b w:val="0"/>
          <w:sz w:val="22"/>
          <w:szCs w:val="22"/>
        </w:rPr>
        <w:t>рублей</w:t>
      </w:r>
      <w:r w:rsidR="003E38BA" w:rsidRPr="00851AE3">
        <w:rPr>
          <w:rStyle w:val="ad"/>
          <w:b w:val="0"/>
          <w:sz w:val="22"/>
          <w:szCs w:val="22"/>
        </w:rPr>
        <w:t xml:space="preserve"> за кв.</w:t>
      </w:r>
      <w:r w:rsidR="00D47C18" w:rsidRPr="00851AE3">
        <w:rPr>
          <w:rStyle w:val="ad"/>
          <w:b w:val="0"/>
          <w:sz w:val="22"/>
          <w:szCs w:val="22"/>
        </w:rPr>
        <w:t xml:space="preserve"> </w:t>
      </w:r>
      <w:r w:rsidR="003E38BA" w:rsidRPr="00851AE3">
        <w:rPr>
          <w:rStyle w:val="ad"/>
          <w:b w:val="0"/>
          <w:sz w:val="22"/>
          <w:szCs w:val="22"/>
        </w:rPr>
        <w:t>метр/</w:t>
      </w:r>
      <w:r w:rsidR="001C78DE" w:rsidRPr="00851AE3">
        <w:rPr>
          <w:rStyle w:val="ad"/>
          <w:b w:val="0"/>
          <w:sz w:val="22"/>
          <w:szCs w:val="22"/>
        </w:rPr>
        <w:t>месяц</w:t>
      </w:r>
      <w:r w:rsidR="0069422E" w:rsidRPr="00851AE3">
        <w:rPr>
          <w:rStyle w:val="ad"/>
          <w:b w:val="0"/>
          <w:sz w:val="22"/>
          <w:szCs w:val="22"/>
        </w:rPr>
        <w:t xml:space="preserve"> (НДС не облагается)</w:t>
      </w:r>
      <w:r w:rsidRPr="00851AE3">
        <w:rPr>
          <w:rStyle w:val="ad"/>
          <w:b w:val="0"/>
          <w:sz w:val="22"/>
          <w:szCs w:val="22"/>
        </w:rPr>
        <w:t>;</w:t>
      </w:r>
    </w:p>
    <w:p w14:paraId="6C6A5771" w14:textId="71D5928F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2 – </w:t>
      </w:r>
      <w:r w:rsidR="007907F8">
        <w:rPr>
          <w:bCs/>
          <w:sz w:val="22"/>
          <w:szCs w:val="22"/>
        </w:rPr>
        <w:t>101,65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8FCA9D" w14:textId="0A68AFB3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3 – </w:t>
      </w:r>
      <w:r w:rsidR="007907F8">
        <w:rPr>
          <w:bCs/>
          <w:sz w:val="22"/>
          <w:szCs w:val="22"/>
        </w:rPr>
        <w:t>98,47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5CD48F" w14:textId="5DE68E79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4 – </w:t>
      </w:r>
      <w:r w:rsidR="007907F8">
        <w:rPr>
          <w:bCs/>
          <w:sz w:val="22"/>
          <w:szCs w:val="22"/>
        </w:rPr>
        <w:t>102,88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533E99" w14:textId="72590778" w:rsidR="00297E16" w:rsidRPr="007907F8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>лот № 5 –</w:t>
      </w:r>
      <w:r w:rsidR="007907F8" w:rsidRPr="007907F8">
        <w:rPr>
          <w:bCs/>
          <w:sz w:val="22"/>
          <w:szCs w:val="22"/>
        </w:rPr>
        <w:t xml:space="preserve"> 100,64 </w:t>
      </w:r>
      <w:r w:rsidRPr="007907F8">
        <w:rPr>
          <w:bCs/>
          <w:sz w:val="22"/>
          <w:szCs w:val="22"/>
        </w:rPr>
        <w:t>рублей за кв. метр/месяц (НДС не облагается);</w:t>
      </w:r>
    </w:p>
    <w:p w14:paraId="6A1E60AB" w14:textId="457BC300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7907F8">
        <w:rPr>
          <w:rStyle w:val="ad"/>
          <w:b w:val="0"/>
          <w:sz w:val="22"/>
          <w:szCs w:val="22"/>
        </w:rPr>
        <w:t xml:space="preserve">лот № 6 – </w:t>
      </w:r>
      <w:r w:rsidR="007907F8" w:rsidRPr="007907F8">
        <w:rPr>
          <w:rStyle w:val="ad"/>
          <w:b w:val="0"/>
          <w:sz w:val="22"/>
          <w:szCs w:val="22"/>
        </w:rPr>
        <w:t>57,24</w:t>
      </w:r>
      <w:r w:rsidRPr="007907F8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A6F7503" w14:textId="41229A6D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7 – </w:t>
      </w:r>
      <w:r w:rsidR="007907F8" w:rsidRPr="007907F8">
        <w:rPr>
          <w:bCs/>
          <w:sz w:val="22"/>
          <w:szCs w:val="22"/>
        </w:rPr>
        <w:t>49,77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0E8B55B" w14:textId="5CD416C9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8 – </w:t>
      </w:r>
      <w:r w:rsidR="007907F8" w:rsidRPr="007907F8">
        <w:rPr>
          <w:bCs/>
          <w:sz w:val="22"/>
          <w:szCs w:val="22"/>
        </w:rPr>
        <w:t>58,04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821F8D" w14:textId="3BE44184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9 – </w:t>
      </w:r>
      <w:r w:rsidR="007907F8" w:rsidRPr="007907F8">
        <w:rPr>
          <w:bCs/>
          <w:sz w:val="22"/>
          <w:szCs w:val="22"/>
        </w:rPr>
        <w:t>61,98</w:t>
      </w:r>
      <w:r w:rsidR="00AE2FAD" w:rsidRPr="007907F8">
        <w:rPr>
          <w:bCs/>
          <w:sz w:val="22"/>
          <w:szCs w:val="22"/>
        </w:rPr>
        <w:t xml:space="preserve"> </w:t>
      </w:r>
      <w:r w:rsidRPr="007907F8">
        <w:rPr>
          <w:bCs/>
          <w:sz w:val="22"/>
          <w:szCs w:val="22"/>
        </w:rPr>
        <w:t>рублей за кв. метр/месяц (НДС не облагается);</w:t>
      </w:r>
    </w:p>
    <w:p w14:paraId="7D01469A" w14:textId="56C6A76D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10 – </w:t>
      </w:r>
      <w:r w:rsidR="007907F8" w:rsidRPr="007907F8">
        <w:rPr>
          <w:bCs/>
          <w:sz w:val="22"/>
          <w:szCs w:val="22"/>
        </w:rPr>
        <w:t>49,78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FEB3EF9" w14:textId="2FCA5748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7907F8">
        <w:rPr>
          <w:rStyle w:val="ad"/>
          <w:b w:val="0"/>
          <w:sz w:val="22"/>
          <w:szCs w:val="22"/>
        </w:rPr>
        <w:t xml:space="preserve">лот № 11 – </w:t>
      </w:r>
      <w:r w:rsidR="007907F8" w:rsidRPr="007907F8">
        <w:rPr>
          <w:rStyle w:val="ad"/>
          <w:b w:val="0"/>
          <w:sz w:val="22"/>
          <w:szCs w:val="22"/>
        </w:rPr>
        <w:t>48,71</w:t>
      </w:r>
      <w:r w:rsidRPr="007907F8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1EDBA908" w14:textId="431510D7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12 – </w:t>
      </w:r>
      <w:r w:rsidR="007907F8" w:rsidRPr="007907F8">
        <w:rPr>
          <w:bCs/>
          <w:sz w:val="22"/>
          <w:szCs w:val="22"/>
        </w:rPr>
        <w:t>45,56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BF051D3" w14:textId="1A33D549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>лот № 13 –</w:t>
      </w:r>
      <w:r w:rsidR="007907F8" w:rsidRPr="007907F8">
        <w:rPr>
          <w:bCs/>
          <w:sz w:val="22"/>
          <w:szCs w:val="22"/>
        </w:rPr>
        <w:t xml:space="preserve">74,69 </w:t>
      </w:r>
      <w:r w:rsidRPr="007907F8">
        <w:rPr>
          <w:bCs/>
          <w:sz w:val="22"/>
          <w:szCs w:val="22"/>
        </w:rPr>
        <w:t>рублей за кв.</w:t>
      </w:r>
      <w:r w:rsidR="00AE2FAD" w:rsidRPr="007907F8">
        <w:rPr>
          <w:bCs/>
          <w:sz w:val="22"/>
          <w:szCs w:val="22"/>
        </w:rPr>
        <w:t xml:space="preserve"> метр/месяц (НДС не облагается)</w:t>
      </w:r>
    </w:p>
    <w:p w14:paraId="4B1F777B" w14:textId="77777777" w:rsidR="00297E16" w:rsidRDefault="00297E16" w:rsidP="00361110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E0CA53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 xml:space="preserve">Лот № 1: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40;</w:t>
      </w:r>
    </w:p>
    <w:p w14:paraId="662B59BD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2.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35;</w:t>
      </w:r>
    </w:p>
    <w:p w14:paraId="281EA64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Алюминиевая, д. 37;</w:t>
      </w:r>
    </w:p>
    <w:p w14:paraId="3ADE3DAC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3.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39;</w:t>
      </w:r>
    </w:p>
    <w:p w14:paraId="7AF0D2B0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Ленинградская, д. 43;</w:t>
      </w:r>
    </w:p>
    <w:p w14:paraId="03CF96A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4.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38;</w:t>
      </w:r>
    </w:p>
    <w:p w14:paraId="4DD39A73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ул. Ленинградская, д.36;</w:t>
      </w:r>
    </w:p>
    <w:p w14:paraId="49D90B70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5.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40;</w:t>
      </w:r>
    </w:p>
    <w:p w14:paraId="2698A37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>Лот № 6. ул. Ленина, д. 48;</w:t>
      </w:r>
    </w:p>
    <w:p w14:paraId="48C4465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7. ул. Ленина, д. 160;</w:t>
      </w:r>
    </w:p>
    <w:p w14:paraId="2CCBCC07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8. ул. Обнорского, д.78;</w:t>
      </w:r>
    </w:p>
    <w:p w14:paraId="215F0083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9. ул. Обнорского</w:t>
      </w:r>
      <w:proofErr w:type="gramStart"/>
      <w:r w:rsidRPr="00402460">
        <w:rPr>
          <w:sz w:val="24"/>
          <w:szCs w:val="24"/>
        </w:rPr>
        <w:t>.</w:t>
      </w:r>
      <w:proofErr w:type="gramEnd"/>
      <w:r w:rsidRPr="00402460">
        <w:rPr>
          <w:sz w:val="24"/>
          <w:szCs w:val="24"/>
        </w:rPr>
        <w:t xml:space="preserve"> </w:t>
      </w:r>
      <w:proofErr w:type="gramStart"/>
      <w:r w:rsidRPr="00402460">
        <w:rPr>
          <w:sz w:val="24"/>
          <w:szCs w:val="24"/>
        </w:rPr>
        <w:t>д</w:t>
      </w:r>
      <w:proofErr w:type="gramEnd"/>
      <w:r w:rsidRPr="00402460">
        <w:rPr>
          <w:sz w:val="24"/>
          <w:szCs w:val="24"/>
        </w:rPr>
        <w:t>. 98;</w:t>
      </w:r>
    </w:p>
    <w:p w14:paraId="54A35E81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10. ул. </w:t>
      </w:r>
      <w:proofErr w:type="gramStart"/>
      <w:r w:rsidRPr="00402460">
        <w:rPr>
          <w:sz w:val="24"/>
          <w:szCs w:val="24"/>
        </w:rPr>
        <w:t>Электролизная</w:t>
      </w:r>
      <w:proofErr w:type="gramEnd"/>
      <w:r w:rsidRPr="00402460">
        <w:rPr>
          <w:sz w:val="24"/>
          <w:szCs w:val="24"/>
        </w:rPr>
        <w:t>, д. 39;</w:t>
      </w:r>
    </w:p>
    <w:p w14:paraId="1A6D6E8E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11. ул. </w:t>
      </w:r>
      <w:proofErr w:type="spellStart"/>
      <w:r w:rsidRPr="00402460">
        <w:rPr>
          <w:sz w:val="24"/>
          <w:szCs w:val="24"/>
        </w:rPr>
        <w:t>Бугарева</w:t>
      </w:r>
      <w:proofErr w:type="spellEnd"/>
      <w:r w:rsidRPr="00402460">
        <w:rPr>
          <w:sz w:val="24"/>
          <w:szCs w:val="24"/>
        </w:rPr>
        <w:t>, д. 7;</w:t>
      </w:r>
    </w:p>
    <w:p w14:paraId="73370271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12. ул. </w:t>
      </w:r>
      <w:proofErr w:type="gramStart"/>
      <w:r w:rsidRPr="00402460">
        <w:rPr>
          <w:sz w:val="24"/>
          <w:szCs w:val="24"/>
        </w:rPr>
        <w:t>Народная</w:t>
      </w:r>
      <w:proofErr w:type="gramEnd"/>
      <w:r w:rsidRPr="00402460">
        <w:rPr>
          <w:sz w:val="24"/>
          <w:szCs w:val="24"/>
        </w:rPr>
        <w:t>, д. 55;</w:t>
      </w:r>
    </w:p>
    <w:p w14:paraId="2065A67C" w14:textId="77777777" w:rsidR="00A43721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13. ул. </w:t>
      </w:r>
      <w:proofErr w:type="gramStart"/>
      <w:r w:rsidRPr="00402460">
        <w:rPr>
          <w:sz w:val="24"/>
          <w:szCs w:val="24"/>
        </w:rPr>
        <w:t>Народная</w:t>
      </w:r>
      <w:proofErr w:type="gramEnd"/>
      <w:r w:rsidRPr="00402460">
        <w:rPr>
          <w:sz w:val="24"/>
          <w:szCs w:val="24"/>
        </w:rPr>
        <w:t>, ул. 35</w:t>
      </w: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9E7BC7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6E3314D" w14:textId="7DE0C035" w:rsidR="0063105F" w:rsidRPr="008F328B" w:rsidRDefault="0063105F" w:rsidP="0063105F">
      <w:pPr>
        <w:pStyle w:val="ac"/>
        <w:ind w:firstLine="425"/>
        <w:contextualSpacing/>
        <w:jc w:val="both"/>
      </w:pPr>
      <w:r w:rsidRPr="008F328B">
        <w:lastRenderedPageBreak/>
        <w:t xml:space="preserve">лот № 1 – </w:t>
      </w:r>
      <w:r w:rsidR="008F328B" w:rsidRPr="008F328B">
        <w:t>957,97</w:t>
      </w:r>
      <w:r w:rsidR="00FC00D6" w:rsidRPr="008F328B">
        <w:t xml:space="preserve"> </w:t>
      </w:r>
      <w:r w:rsidRPr="008F328B">
        <w:t>рублей</w:t>
      </w:r>
    </w:p>
    <w:p w14:paraId="2A2DB483" w14:textId="0F3A96FC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2 – </w:t>
      </w:r>
      <w:r w:rsidR="008F328B" w:rsidRPr="008F328B">
        <w:t>1 875,43</w:t>
      </w:r>
      <w:r w:rsidRPr="008F328B">
        <w:t xml:space="preserve"> рублей</w:t>
      </w:r>
    </w:p>
    <w:p w14:paraId="3672D17E" w14:textId="4DA5923C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3 – </w:t>
      </w:r>
      <w:r w:rsidR="00AA0682" w:rsidRPr="008F328B">
        <w:t>1</w:t>
      </w:r>
      <w:r w:rsidR="008F328B" w:rsidRPr="008F328B">
        <w:t> 811,72</w:t>
      </w:r>
      <w:r w:rsidRPr="008F328B">
        <w:t>рублей</w:t>
      </w:r>
    </w:p>
    <w:p w14:paraId="6DDBA8AF" w14:textId="4F4DB88E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4 – </w:t>
      </w:r>
      <w:r w:rsidR="00AA0682" w:rsidRPr="008F328B">
        <w:t>1</w:t>
      </w:r>
      <w:r w:rsidR="008F328B" w:rsidRPr="008F328B">
        <w:t> 866,48</w:t>
      </w:r>
      <w:r w:rsidRPr="008F328B">
        <w:t xml:space="preserve"> рублей</w:t>
      </w:r>
    </w:p>
    <w:p w14:paraId="2AE3FC28" w14:textId="36D2E01C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5 – </w:t>
      </w:r>
      <w:r w:rsidR="008F328B" w:rsidRPr="008F328B">
        <w:t>4 500,12</w:t>
      </w:r>
      <w:r w:rsidRPr="008F328B">
        <w:t xml:space="preserve"> рублей</w:t>
      </w:r>
    </w:p>
    <w:p w14:paraId="074D607A" w14:textId="7143A1B2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6 – </w:t>
      </w:r>
      <w:r w:rsidR="008F328B" w:rsidRPr="008F328B">
        <w:t>7 303,54</w:t>
      </w:r>
      <w:r w:rsidRPr="008F328B">
        <w:t xml:space="preserve"> рублей</w:t>
      </w:r>
    </w:p>
    <w:p w14:paraId="3E7AE8E9" w14:textId="5C23EA72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7 – </w:t>
      </w:r>
      <w:r w:rsidR="008F328B" w:rsidRPr="008F328B">
        <w:t>4 662,20</w:t>
      </w:r>
      <w:r w:rsidRPr="008F328B">
        <w:t xml:space="preserve"> рублей</w:t>
      </w:r>
    </w:p>
    <w:p w14:paraId="1EE34094" w14:textId="40C1F9DA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lastRenderedPageBreak/>
        <w:t xml:space="preserve">лот № 8 – </w:t>
      </w:r>
      <w:r w:rsidR="008F328B" w:rsidRPr="008F328B">
        <w:t>1 037,47</w:t>
      </w:r>
      <w:r w:rsidRPr="008F328B">
        <w:t xml:space="preserve"> рублей</w:t>
      </w:r>
    </w:p>
    <w:p w14:paraId="77B20972" w14:textId="2AAE988F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9 – </w:t>
      </w:r>
      <w:r w:rsidR="00AA0682" w:rsidRPr="008F328B">
        <w:t>1</w:t>
      </w:r>
      <w:r w:rsidR="008F328B" w:rsidRPr="008F328B">
        <w:t> 934,09</w:t>
      </w:r>
      <w:r w:rsidRPr="008F328B">
        <w:t>рублей</w:t>
      </w:r>
    </w:p>
    <w:p w14:paraId="04215646" w14:textId="5AB34561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10 – </w:t>
      </w:r>
      <w:r w:rsidR="008F328B" w:rsidRPr="008F328B">
        <w:t>930,64</w:t>
      </w:r>
      <w:r w:rsidRPr="008F328B">
        <w:t xml:space="preserve"> рублей</w:t>
      </w:r>
    </w:p>
    <w:p w14:paraId="0DF778A6" w14:textId="1041969F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11 – </w:t>
      </w:r>
      <w:r w:rsidR="008F328B" w:rsidRPr="008F328B">
        <w:t>881,89</w:t>
      </w:r>
      <w:r w:rsidRPr="008F328B">
        <w:t xml:space="preserve"> рублей</w:t>
      </w:r>
    </w:p>
    <w:p w14:paraId="0F31431D" w14:textId="7E5B9BEE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12 – </w:t>
      </w:r>
      <w:r w:rsidR="008F328B" w:rsidRPr="008F328B">
        <w:t>2 181,64</w:t>
      </w:r>
      <w:r w:rsidRPr="008F328B">
        <w:t xml:space="preserve"> рублей</w:t>
      </w:r>
    </w:p>
    <w:p w14:paraId="07A0838F" w14:textId="7F8245A0" w:rsidR="00361110" w:rsidRPr="00F46B87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13 – </w:t>
      </w:r>
      <w:r w:rsidR="008F328B" w:rsidRPr="008F328B">
        <w:t>13 692,54</w:t>
      </w:r>
      <w:r w:rsidRPr="008F328B">
        <w:t xml:space="preserve"> рублей</w:t>
      </w:r>
    </w:p>
    <w:p w14:paraId="0B880C02" w14:textId="77777777" w:rsidR="00361110" w:rsidRDefault="00361110" w:rsidP="00361110">
      <w:pPr>
        <w:pStyle w:val="ac"/>
        <w:contextualSpacing/>
        <w:jc w:val="both"/>
        <w:sectPr w:rsidR="00361110" w:rsidSect="00F46B87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2CB0269" w14:textId="77777777" w:rsidR="00361110" w:rsidRDefault="00361110" w:rsidP="00F46B87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18"/>
          <w:szCs w:val="24"/>
        </w:rPr>
        <w:sectPr w:rsidR="00361110" w:rsidSect="00361110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B501C81" w14:textId="646FE4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0C5780D2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59244D9A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</w:t>
      </w:r>
      <w:r w:rsidR="008F328B">
        <w:rPr>
          <w:bCs/>
          <w:sz w:val="24"/>
          <w:szCs w:val="24"/>
        </w:rPr>
        <w:t>деление Кемерово Банка России//</w:t>
      </w:r>
      <w:r w:rsidRPr="002079F8">
        <w:rPr>
          <w:bCs/>
          <w:sz w:val="24"/>
          <w:szCs w:val="24"/>
        </w:rPr>
        <w:t>УФК по Ке</w:t>
      </w:r>
      <w:r>
        <w:rPr>
          <w:bCs/>
          <w:sz w:val="24"/>
          <w:szCs w:val="24"/>
        </w:rPr>
        <w:t>меровской области – Кузбассу г.</w:t>
      </w:r>
      <w:r w:rsidR="008F328B">
        <w:rPr>
          <w:bCs/>
          <w:sz w:val="24"/>
          <w:szCs w:val="24"/>
        </w:rPr>
        <w:t xml:space="preserve"> </w:t>
      </w:r>
      <w:r w:rsidRPr="002079F8">
        <w:rPr>
          <w:bCs/>
          <w:sz w:val="24"/>
          <w:szCs w:val="24"/>
        </w:rPr>
        <w:t>Кемерово</w:t>
      </w:r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lastRenderedPageBreak/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21DD1706" w14:textId="77777777" w:rsidR="00682363" w:rsidRDefault="00682363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Pr="006F1AA8" w:rsidRDefault="001C78DE" w:rsidP="008F3AEF">
      <w:pPr>
        <w:ind w:firstLine="426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6D8112D6" w:rsidR="008F3AEF" w:rsidRPr="006F1AA8" w:rsidRDefault="001C78DE" w:rsidP="00192896">
      <w:pPr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6F1AA8">
        <w:rPr>
          <w:sz w:val="24"/>
          <w:szCs w:val="24"/>
        </w:rPr>
        <w:t xml:space="preserve">ведении открытого конкурса </w:t>
      </w:r>
      <w:r w:rsidR="000E5ED6" w:rsidRPr="006F1AA8">
        <w:rPr>
          <w:b/>
          <w:sz w:val="24"/>
          <w:szCs w:val="24"/>
        </w:rPr>
        <w:t xml:space="preserve">до </w:t>
      </w:r>
      <w:r w:rsidR="006F1AA8" w:rsidRPr="006F1AA8">
        <w:rPr>
          <w:b/>
          <w:sz w:val="24"/>
          <w:szCs w:val="24"/>
        </w:rPr>
        <w:t>19 декабря</w:t>
      </w:r>
      <w:r w:rsidR="00421E12" w:rsidRPr="006F1AA8">
        <w:rPr>
          <w:b/>
          <w:sz w:val="24"/>
          <w:szCs w:val="24"/>
        </w:rPr>
        <w:t xml:space="preserve"> </w:t>
      </w:r>
      <w:r w:rsidR="00C52102" w:rsidRPr="006F1AA8">
        <w:rPr>
          <w:b/>
          <w:sz w:val="24"/>
          <w:szCs w:val="24"/>
        </w:rPr>
        <w:t>202</w:t>
      </w:r>
      <w:r w:rsidR="008D7D59" w:rsidRPr="006F1AA8">
        <w:rPr>
          <w:b/>
          <w:sz w:val="24"/>
          <w:szCs w:val="24"/>
        </w:rPr>
        <w:t>4</w:t>
      </w:r>
      <w:r w:rsidR="00B548A5" w:rsidRPr="006F1AA8">
        <w:rPr>
          <w:sz w:val="24"/>
          <w:szCs w:val="24"/>
        </w:rPr>
        <w:t xml:space="preserve"> года </w:t>
      </w:r>
      <w:r w:rsidRPr="006F1AA8">
        <w:rPr>
          <w:sz w:val="24"/>
          <w:szCs w:val="24"/>
        </w:rPr>
        <w:t>по адресу:</w:t>
      </w:r>
      <w:r w:rsidR="00ED5E2F" w:rsidRPr="006F1AA8">
        <w:t xml:space="preserve"> </w:t>
      </w:r>
      <w:r w:rsidR="00ED5E2F" w:rsidRPr="006F1AA8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92896" w:rsidRPr="006F1AA8">
        <w:rPr>
          <w:sz w:val="24"/>
          <w:szCs w:val="24"/>
        </w:rPr>
        <w:t xml:space="preserve"> ч. 30 мин. (время местное) с </w:t>
      </w:r>
      <w:r w:rsidR="006F1AA8" w:rsidRPr="006F1AA8">
        <w:rPr>
          <w:sz w:val="24"/>
          <w:szCs w:val="24"/>
        </w:rPr>
        <w:t>25</w:t>
      </w:r>
      <w:r w:rsidR="008D7D59" w:rsidRPr="006F1AA8">
        <w:rPr>
          <w:sz w:val="24"/>
          <w:szCs w:val="24"/>
        </w:rPr>
        <w:t xml:space="preserve"> </w:t>
      </w:r>
      <w:r w:rsidR="006F1AA8" w:rsidRPr="006F1AA8">
        <w:rPr>
          <w:sz w:val="24"/>
          <w:szCs w:val="24"/>
        </w:rPr>
        <w:t>ноября</w:t>
      </w:r>
      <w:r w:rsidR="008D7D59" w:rsidRPr="006F1AA8">
        <w:rPr>
          <w:sz w:val="24"/>
          <w:szCs w:val="24"/>
        </w:rPr>
        <w:t xml:space="preserve"> 2024</w:t>
      </w:r>
      <w:r w:rsidR="00ED5E2F" w:rsidRPr="006F1AA8">
        <w:rPr>
          <w:sz w:val="24"/>
          <w:szCs w:val="24"/>
        </w:rPr>
        <w:t xml:space="preserve"> года</w:t>
      </w:r>
      <w:r w:rsidR="00192896" w:rsidRPr="006F1AA8">
        <w:rPr>
          <w:sz w:val="24"/>
          <w:szCs w:val="24"/>
        </w:rPr>
        <w:t xml:space="preserve"> </w:t>
      </w:r>
      <w:proofErr w:type="gramStart"/>
      <w:r w:rsidR="00192896" w:rsidRPr="006F1AA8">
        <w:rPr>
          <w:sz w:val="24"/>
          <w:szCs w:val="24"/>
        </w:rPr>
        <w:t>по</w:t>
      </w:r>
      <w:proofErr w:type="gramEnd"/>
      <w:r w:rsidR="00192896" w:rsidRPr="006F1AA8">
        <w:rPr>
          <w:sz w:val="24"/>
          <w:szCs w:val="24"/>
        </w:rPr>
        <w:t xml:space="preserve"> 10:30  1</w:t>
      </w:r>
      <w:r w:rsidR="006F1AA8" w:rsidRPr="006F1AA8">
        <w:rPr>
          <w:sz w:val="24"/>
          <w:szCs w:val="24"/>
        </w:rPr>
        <w:t>9</w:t>
      </w:r>
      <w:r w:rsidR="00ED5E2F" w:rsidRPr="006F1AA8">
        <w:rPr>
          <w:sz w:val="24"/>
          <w:szCs w:val="24"/>
        </w:rPr>
        <w:t xml:space="preserve"> </w:t>
      </w:r>
      <w:proofErr w:type="gramStart"/>
      <w:r w:rsidR="006F1AA8" w:rsidRPr="006F1AA8">
        <w:rPr>
          <w:sz w:val="24"/>
          <w:szCs w:val="24"/>
        </w:rPr>
        <w:t>дека</w:t>
      </w:r>
      <w:r w:rsidR="00192896" w:rsidRPr="006F1AA8">
        <w:rPr>
          <w:sz w:val="24"/>
          <w:szCs w:val="24"/>
        </w:rPr>
        <w:t>бря</w:t>
      </w:r>
      <w:proofErr w:type="gramEnd"/>
      <w:r w:rsidR="008D7D59" w:rsidRPr="006F1AA8">
        <w:rPr>
          <w:sz w:val="24"/>
          <w:szCs w:val="24"/>
        </w:rPr>
        <w:t xml:space="preserve">  2024</w:t>
      </w:r>
      <w:r w:rsidR="00ED5E2F" w:rsidRPr="006F1AA8">
        <w:rPr>
          <w:sz w:val="24"/>
          <w:szCs w:val="24"/>
        </w:rPr>
        <w:t xml:space="preserve"> года.</w:t>
      </w:r>
    </w:p>
    <w:p w14:paraId="5FD57AE9" w14:textId="055FFF5A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>Конкурсная документация</w:t>
      </w:r>
      <w:r w:rsidRPr="00480A28">
        <w:rPr>
          <w:sz w:val="24"/>
          <w:szCs w:val="24"/>
        </w:rPr>
        <w:t xml:space="preserve"> предоставляется в письменной форме на основании заявления</w:t>
      </w:r>
      <w:r w:rsidRPr="000A7C09">
        <w:rPr>
          <w:sz w:val="24"/>
          <w:szCs w:val="24"/>
        </w:rPr>
        <w:t xml:space="preserve"> любого заинтересованного лица, поданного в письменной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  <w:r w:rsidR="00D459E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1C3E6CB5" w14:textId="77777777" w:rsidR="00682363" w:rsidRDefault="00682363" w:rsidP="008F3AEF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732EF9FB" w14:textId="77777777" w:rsidR="008F3AEF" w:rsidRPr="000A7C09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0A7C09">
        <w:rPr>
          <w:b/>
        </w:rPr>
        <w:t>12.</w:t>
      </w:r>
      <w:r w:rsidRPr="000A7C09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375E112A" w:rsidR="00ED5E2F" w:rsidRPr="00480A28" w:rsidRDefault="00ED5E2F" w:rsidP="000A7C09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6F1AA8">
        <w:rPr>
          <w:sz w:val="24"/>
          <w:szCs w:val="24"/>
        </w:rPr>
        <w:t>)</w:t>
      </w:r>
      <w:r w:rsidR="00192896" w:rsidRPr="006F1AA8">
        <w:rPr>
          <w:sz w:val="24"/>
          <w:szCs w:val="24"/>
        </w:rPr>
        <w:t xml:space="preserve"> с </w:t>
      </w:r>
      <w:r w:rsidR="006F1AA8" w:rsidRPr="006F1AA8">
        <w:rPr>
          <w:sz w:val="24"/>
          <w:szCs w:val="24"/>
        </w:rPr>
        <w:t>25</w:t>
      </w:r>
      <w:r w:rsidR="008D7D59" w:rsidRPr="006F1AA8">
        <w:rPr>
          <w:sz w:val="24"/>
          <w:szCs w:val="24"/>
        </w:rPr>
        <w:t xml:space="preserve"> </w:t>
      </w:r>
      <w:r w:rsidR="006F1AA8" w:rsidRPr="006F1AA8">
        <w:rPr>
          <w:sz w:val="24"/>
          <w:szCs w:val="24"/>
        </w:rPr>
        <w:t>ноя</w:t>
      </w:r>
      <w:r w:rsidR="00192896" w:rsidRPr="006F1AA8">
        <w:rPr>
          <w:sz w:val="24"/>
          <w:szCs w:val="24"/>
        </w:rPr>
        <w:t>бря</w:t>
      </w:r>
      <w:r w:rsidR="008D7D59" w:rsidRPr="006F1AA8">
        <w:rPr>
          <w:sz w:val="24"/>
          <w:szCs w:val="24"/>
        </w:rPr>
        <w:t xml:space="preserve"> 2024 года </w:t>
      </w:r>
      <w:proofErr w:type="gramStart"/>
      <w:r w:rsidR="008D7D59" w:rsidRPr="006F1AA8">
        <w:rPr>
          <w:sz w:val="24"/>
          <w:szCs w:val="24"/>
        </w:rPr>
        <w:t>по</w:t>
      </w:r>
      <w:proofErr w:type="gramEnd"/>
      <w:r w:rsidR="008D7D59" w:rsidRPr="006F1AA8">
        <w:rPr>
          <w:sz w:val="24"/>
          <w:szCs w:val="24"/>
        </w:rPr>
        <w:t xml:space="preserve"> 10:30  </w:t>
      </w:r>
      <w:r w:rsidR="006F1AA8" w:rsidRPr="006F1AA8">
        <w:rPr>
          <w:sz w:val="24"/>
          <w:szCs w:val="24"/>
        </w:rPr>
        <w:t>19</w:t>
      </w:r>
      <w:r w:rsidR="00192896" w:rsidRPr="006F1AA8">
        <w:rPr>
          <w:sz w:val="24"/>
          <w:szCs w:val="24"/>
        </w:rPr>
        <w:t xml:space="preserve"> </w:t>
      </w:r>
      <w:proofErr w:type="gramStart"/>
      <w:r w:rsidR="006F1AA8" w:rsidRPr="006F1AA8">
        <w:rPr>
          <w:sz w:val="24"/>
          <w:szCs w:val="24"/>
        </w:rPr>
        <w:t>дека</w:t>
      </w:r>
      <w:r w:rsidR="00192896" w:rsidRPr="006F1AA8">
        <w:rPr>
          <w:sz w:val="24"/>
          <w:szCs w:val="24"/>
        </w:rPr>
        <w:t>бря</w:t>
      </w:r>
      <w:proofErr w:type="gramEnd"/>
      <w:r w:rsidR="008D7D59" w:rsidRPr="006F1AA8">
        <w:rPr>
          <w:sz w:val="24"/>
          <w:szCs w:val="24"/>
        </w:rPr>
        <w:t xml:space="preserve">  2024 года</w:t>
      </w:r>
      <w:r w:rsidR="000A7C09" w:rsidRPr="006F1AA8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>Заинтересованное лицо подает заявку на участие в конкурсе в письменной форме. Одно</w:t>
      </w:r>
      <w:r w:rsidRPr="000A7C09">
        <w:rPr>
          <w:sz w:val="24"/>
          <w:szCs w:val="24"/>
        </w:rPr>
        <w:t xml:space="preserve">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6F1AA8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</w:t>
      </w:r>
      <w:r w:rsidRPr="006F1AA8">
        <w:rPr>
          <w:sz w:val="24"/>
          <w:szCs w:val="24"/>
        </w:rPr>
        <w:t xml:space="preserve">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2AA73FD8" w:rsidR="008F3AEF" w:rsidRPr="006F1AA8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Дата начала подачи </w:t>
      </w:r>
      <w:r w:rsidR="003C62A0" w:rsidRPr="006F1AA8">
        <w:rPr>
          <w:sz w:val="24"/>
          <w:szCs w:val="24"/>
        </w:rPr>
        <w:t>заявок:</w:t>
      </w:r>
      <w:r w:rsidR="00192896" w:rsidRPr="006F1AA8">
        <w:rPr>
          <w:b/>
          <w:sz w:val="24"/>
          <w:szCs w:val="24"/>
        </w:rPr>
        <w:t xml:space="preserve"> </w:t>
      </w:r>
      <w:r w:rsidR="006F1AA8" w:rsidRPr="006F1AA8">
        <w:rPr>
          <w:b/>
          <w:sz w:val="24"/>
          <w:szCs w:val="24"/>
        </w:rPr>
        <w:t>25</w:t>
      </w:r>
      <w:r w:rsidR="008D7D59" w:rsidRPr="006F1AA8">
        <w:rPr>
          <w:b/>
          <w:sz w:val="24"/>
          <w:szCs w:val="24"/>
        </w:rPr>
        <w:t xml:space="preserve"> </w:t>
      </w:r>
      <w:r w:rsidR="006F1AA8" w:rsidRPr="006F1AA8">
        <w:rPr>
          <w:b/>
          <w:sz w:val="24"/>
          <w:szCs w:val="24"/>
        </w:rPr>
        <w:t>ноя</w:t>
      </w:r>
      <w:r w:rsidR="00192896" w:rsidRPr="006F1AA8">
        <w:rPr>
          <w:b/>
          <w:sz w:val="24"/>
          <w:szCs w:val="24"/>
        </w:rPr>
        <w:t>бря</w:t>
      </w:r>
      <w:r w:rsidR="001C78DE" w:rsidRPr="006F1AA8">
        <w:rPr>
          <w:b/>
          <w:sz w:val="24"/>
          <w:szCs w:val="24"/>
        </w:rPr>
        <w:t xml:space="preserve"> 20</w:t>
      </w:r>
      <w:r w:rsidR="006B6ACE" w:rsidRPr="006F1AA8">
        <w:rPr>
          <w:b/>
          <w:sz w:val="24"/>
          <w:szCs w:val="24"/>
        </w:rPr>
        <w:t>2</w:t>
      </w:r>
      <w:r w:rsidR="008D7D59" w:rsidRPr="006F1AA8">
        <w:rPr>
          <w:b/>
          <w:sz w:val="24"/>
          <w:szCs w:val="24"/>
        </w:rPr>
        <w:t>4</w:t>
      </w:r>
      <w:r w:rsidR="001C78DE" w:rsidRPr="006F1AA8">
        <w:rPr>
          <w:b/>
          <w:sz w:val="24"/>
          <w:szCs w:val="24"/>
        </w:rPr>
        <w:t xml:space="preserve"> года</w:t>
      </w:r>
      <w:r w:rsidR="001C78DE" w:rsidRPr="006F1AA8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6D5CCD57" w14:textId="77777777" w:rsidR="00682363" w:rsidRPr="006F1AA8" w:rsidRDefault="00682363" w:rsidP="00082A4F">
      <w:pPr>
        <w:ind w:firstLine="426"/>
        <w:jc w:val="both"/>
        <w:rPr>
          <w:b/>
          <w:sz w:val="24"/>
          <w:szCs w:val="24"/>
        </w:rPr>
      </w:pPr>
    </w:p>
    <w:p w14:paraId="1AB7B111" w14:textId="77777777" w:rsidR="00082A4F" w:rsidRPr="006F1AA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1D88C46D" w:rsidR="00082A4F" w:rsidRPr="006F1AA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</w:t>
      </w:r>
      <w:r w:rsidR="006F1AA8" w:rsidRPr="006F1AA8">
        <w:rPr>
          <w:sz w:val="24"/>
          <w:szCs w:val="24"/>
        </w:rPr>
        <w:t>05</w:t>
      </w:r>
      <w:r w:rsidR="00192896" w:rsidRPr="006F1AA8">
        <w:rPr>
          <w:sz w:val="24"/>
          <w:szCs w:val="24"/>
        </w:rPr>
        <w:t xml:space="preserve">, </w:t>
      </w:r>
      <w:r w:rsidR="006F1AA8" w:rsidRPr="006F1AA8">
        <w:rPr>
          <w:sz w:val="24"/>
          <w:szCs w:val="24"/>
        </w:rPr>
        <w:t>19</w:t>
      </w:r>
      <w:r w:rsidR="00192896" w:rsidRPr="006F1AA8">
        <w:rPr>
          <w:sz w:val="24"/>
          <w:szCs w:val="24"/>
        </w:rPr>
        <w:t>.</w:t>
      </w:r>
      <w:r w:rsidR="006F1AA8" w:rsidRPr="006F1AA8">
        <w:rPr>
          <w:sz w:val="24"/>
          <w:szCs w:val="24"/>
        </w:rPr>
        <w:t>12</w:t>
      </w:r>
      <w:r w:rsidR="008D7D59" w:rsidRPr="006F1AA8">
        <w:rPr>
          <w:sz w:val="24"/>
          <w:szCs w:val="24"/>
        </w:rPr>
        <w:t>.2024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в </w:t>
      </w:r>
      <w:r w:rsidR="00C63172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847C07" w:rsidRPr="006F1AA8">
        <w:rPr>
          <w:sz w:val="24"/>
          <w:szCs w:val="24"/>
        </w:rPr>
        <w:t>30</w:t>
      </w:r>
      <w:r w:rsidR="00082A4F" w:rsidRPr="006F1AA8">
        <w:rPr>
          <w:sz w:val="24"/>
          <w:szCs w:val="24"/>
        </w:rPr>
        <w:t xml:space="preserve"> часов по московскому времени</w:t>
      </w:r>
      <w:r w:rsidR="00DE6F28" w:rsidRPr="006F1AA8">
        <w:rPr>
          <w:sz w:val="24"/>
          <w:szCs w:val="24"/>
        </w:rPr>
        <w:t>.</w:t>
      </w:r>
    </w:p>
    <w:p w14:paraId="39C90EA8" w14:textId="77777777" w:rsidR="00682363" w:rsidRPr="006F1AA8" w:rsidRDefault="00682363" w:rsidP="00082A4F">
      <w:pPr>
        <w:ind w:firstLine="426"/>
        <w:jc w:val="both"/>
        <w:rPr>
          <w:b/>
          <w:sz w:val="24"/>
          <w:szCs w:val="24"/>
        </w:rPr>
      </w:pPr>
    </w:p>
    <w:p w14:paraId="05757D98" w14:textId="77777777" w:rsidR="00082A4F" w:rsidRPr="00480A2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14. Место, дата и время рассмотрения конкурсной комиссией з</w:t>
      </w:r>
      <w:r w:rsidRPr="00480A28">
        <w:rPr>
          <w:b/>
          <w:sz w:val="24"/>
          <w:szCs w:val="24"/>
        </w:rPr>
        <w:t>аявок на участие в конкурсе:</w:t>
      </w:r>
    </w:p>
    <w:p w14:paraId="023C5188" w14:textId="6BD009E4" w:rsidR="00082A4F" w:rsidRPr="00480A28" w:rsidRDefault="00ED5E2F" w:rsidP="00082A4F">
      <w:pPr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каб.211</w:t>
      </w:r>
      <w:r w:rsidR="007279CC" w:rsidRPr="006F1AA8">
        <w:rPr>
          <w:sz w:val="24"/>
          <w:szCs w:val="24"/>
        </w:rPr>
        <w:t xml:space="preserve">, </w:t>
      </w:r>
      <w:r w:rsidR="006F1AA8" w:rsidRPr="006F1AA8">
        <w:rPr>
          <w:sz w:val="24"/>
          <w:szCs w:val="24"/>
        </w:rPr>
        <w:t>24</w:t>
      </w:r>
      <w:r w:rsidR="00192896" w:rsidRPr="006F1AA8">
        <w:rPr>
          <w:sz w:val="24"/>
          <w:szCs w:val="24"/>
        </w:rPr>
        <w:t>.1</w:t>
      </w:r>
      <w:r w:rsidR="006F1AA8" w:rsidRPr="006F1AA8">
        <w:rPr>
          <w:sz w:val="24"/>
          <w:szCs w:val="24"/>
        </w:rPr>
        <w:t>2</w:t>
      </w:r>
      <w:r w:rsidR="008D7D59" w:rsidRPr="006F1AA8">
        <w:rPr>
          <w:sz w:val="24"/>
          <w:szCs w:val="24"/>
        </w:rPr>
        <w:t>.2024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в </w:t>
      </w:r>
      <w:r w:rsidR="00C63172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847C07" w:rsidRPr="006F1AA8">
        <w:rPr>
          <w:sz w:val="24"/>
          <w:szCs w:val="24"/>
        </w:rPr>
        <w:t>30</w:t>
      </w:r>
      <w:r w:rsidR="008569B3" w:rsidRPr="006F1AA8">
        <w:rPr>
          <w:sz w:val="24"/>
          <w:szCs w:val="24"/>
        </w:rPr>
        <w:t xml:space="preserve"> </w:t>
      </w:r>
      <w:r w:rsidR="00082A4F" w:rsidRPr="006F1AA8">
        <w:rPr>
          <w:sz w:val="24"/>
          <w:szCs w:val="24"/>
        </w:rPr>
        <w:t xml:space="preserve">по </w:t>
      </w:r>
      <w:r w:rsidR="0095219B" w:rsidRPr="006F1AA8">
        <w:rPr>
          <w:sz w:val="24"/>
          <w:szCs w:val="24"/>
        </w:rPr>
        <w:t>местном</w:t>
      </w:r>
      <w:r w:rsidR="00082A4F" w:rsidRPr="006F1AA8">
        <w:rPr>
          <w:sz w:val="24"/>
          <w:szCs w:val="24"/>
        </w:rPr>
        <w:t>у времени</w:t>
      </w:r>
      <w:r w:rsidR="00DE6F28" w:rsidRPr="006F1AA8">
        <w:rPr>
          <w:sz w:val="24"/>
          <w:szCs w:val="24"/>
        </w:rPr>
        <w:t>.</w:t>
      </w:r>
    </w:p>
    <w:p w14:paraId="714415D3" w14:textId="77777777" w:rsidR="00682363" w:rsidRDefault="00682363" w:rsidP="00082A4F">
      <w:pPr>
        <w:ind w:firstLine="426"/>
        <w:jc w:val="both"/>
        <w:rPr>
          <w:b/>
          <w:sz w:val="24"/>
          <w:szCs w:val="24"/>
        </w:rPr>
      </w:pPr>
    </w:p>
    <w:p w14:paraId="5F109177" w14:textId="77777777" w:rsidR="00082A4F" w:rsidRPr="006F1AA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15. Место, дата и время проведения конкурса:</w:t>
      </w:r>
    </w:p>
    <w:p w14:paraId="14828195" w14:textId="52743E59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</w:t>
      </w:r>
      <w:r w:rsidR="006F1AA8">
        <w:rPr>
          <w:sz w:val="24"/>
          <w:szCs w:val="24"/>
        </w:rPr>
        <w:t>05</w:t>
      </w:r>
      <w:r w:rsidR="007279CC" w:rsidRPr="006F1AA8">
        <w:rPr>
          <w:sz w:val="24"/>
          <w:szCs w:val="24"/>
        </w:rPr>
        <w:t xml:space="preserve">, </w:t>
      </w:r>
      <w:r w:rsidR="006F1AA8" w:rsidRPr="006F1AA8">
        <w:rPr>
          <w:sz w:val="24"/>
          <w:szCs w:val="24"/>
        </w:rPr>
        <w:t>24.12</w:t>
      </w:r>
      <w:r w:rsidR="008D7D59" w:rsidRPr="006F1AA8">
        <w:rPr>
          <w:sz w:val="24"/>
          <w:szCs w:val="24"/>
        </w:rPr>
        <w:t>.2024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</w:t>
      </w:r>
      <w:r w:rsidR="00082A4F" w:rsidRPr="006F1AA8">
        <w:rPr>
          <w:bCs/>
          <w:sz w:val="24"/>
          <w:szCs w:val="24"/>
        </w:rPr>
        <w:t xml:space="preserve">в </w:t>
      </w:r>
      <w:r w:rsidR="00FD246D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FD246D" w:rsidRPr="006F1AA8">
        <w:rPr>
          <w:sz w:val="24"/>
          <w:szCs w:val="24"/>
        </w:rPr>
        <w:t>4</w:t>
      </w:r>
      <w:r w:rsidR="00847C07" w:rsidRPr="006F1AA8">
        <w:rPr>
          <w:sz w:val="24"/>
          <w:szCs w:val="24"/>
        </w:rPr>
        <w:t>0</w:t>
      </w:r>
      <w:r w:rsidR="00082A4F" w:rsidRPr="006F1AA8">
        <w:rPr>
          <w:sz w:val="24"/>
          <w:szCs w:val="24"/>
        </w:rPr>
        <w:t xml:space="preserve"> часов по м</w:t>
      </w:r>
      <w:r w:rsidR="0095219B" w:rsidRPr="006F1AA8">
        <w:rPr>
          <w:sz w:val="24"/>
          <w:szCs w:val="24"/>
        </w:rPr>
        <w:t>естно</w:t>
      </w:r>
      <w:r w:rsidR="00082A4F" w:rsidRPr="006F1AA8">
        <w:rPr>
          <w:sz w:val="24"/>
          <w:szCs w:val="24"/>
        </w:rPr>
        <w:t>му времени</w:t>
      </w:r>
      <w:r w:rsidR="00DE6F28" w:rsidRPr="006F1AA8">
        <w:rPr>
          <w:sz w:val="24"/>
          <w:szCs w:val="24"/>
        </w:rPr>
        <w:t>.</w:t>
      </w:r>
    </w:p>
    <w:p w14:paraId="5C0634D7" w14:textId="77777777" w:rsidR="00682363" w:rsidRDefault="00682363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7525F93D" w14:textId="77777777" w:rsidR="00682363" w:rsidRDefault="00682363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4CD790E5" w14:textId="77777777" w:rsidR="00682363" w:rsidRDefault="00682363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480A28">
        <w:rPr>
          <w:b/>
          <w:snapToGrid w:val="0"/>
          <w:sz w:val="24"/>
          <w:szCs w:val="24"/>
        </w:rPr>
        <w:lastRenderedPageBreak/>
        <w:t xml:space="preserve">16. </w:t>
      </w:r>
      <w:r w:rsidRPr="00480A28">
        <w:rPr>
          <w:b/>
          <w:sz w:val="24"/>
          <w:szCs w:val="24"/>
        </w:rPr>
        <w:t>Размер обеспечения исполнения обязательств</w:t>
      </w:r>
      <w:bookmarkStart w:id="0" w:name="_GoBack"/>
      <w:bookmarkEnd w:id="0"/>
      <w:r w:rsidRPr="00480A28">
        <w:rPr>
          <w:b/>
          <w:sz w:val="24"/>
          <w:szCs w:val="24"/>
        </w:rPr>
        <w:t xml:space="preserve"> управляющей организации по</w:t>
      </w:r>
      <w:r w:rsidRPr="00B82F2D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75FCC5B" w14:textId="7DDE5DE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lastRenderedPageBreak/>
        <w:t xml:space="preserve">лот № 1 – </w:t>
      </w:r>
      <w:r w:rsidR="00671D74">
        <w:rPr>
          <w:sz w:val="24"/>
          <w:szCs w:val="24"/>
        </w:rPr>
        <w:t>27 654,52</w:t>
      </w:r>
      <w:r w:rsidRPr="00851AE3">
        <w:rPr>
          <w:sz w:val="24"/>
          <w:szCs w:val="24"/>
        </w:rPr>
        <w:t xml:space="preserve"> рублей</w:t>
      </w:r>
    </w:p>
    <w:p w14:paraId="412F9334" w14:textId="743180A1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 xml:space="preserve">лот № 2 – </w:t>
      </w:r>
      <w:r w:rsidR="00671D74">
        <w:rPr>
          <w:sz w:val="24"/>
          <w:szCs w:val="24"/>
        </w:rPr>
        <w:t>49 283,74</w:t>
      </w:r>
      <w:r w:rsidRPr="00851AE3">
        <w:rPr>
          <w:sz w:val="24"/>
          <w:szCs w:val="24"/>
        </w:rPr>
        <w:t xml:space="preserve"> рублей</w:t>
      </w:r>
    </w:p>
    <w:p w14:paraId="592F1685" w14:textId="383BE1C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 xml:space="preserve">лот № 3 – </w:t>
      </w:r>
      <w:r w:rsidR="00671D74">
        <w:rPr>
          <w:sz w:val="24"/>
          <w:szCs w:val="24"/>
        </w:rPr>
        <w:t>45 653,56</w:t>
      </w:r>
      <w:r w:rsidRPr="00851AE3">
        <w:rPr>
          <w:sz w:val="24"/>
          <w:szCs w:val="24"/>
        </w:rPr>
        <w:t xml:space="preserve"> рублей</w:t>
      </w:r>
    </w:p>
    <w:p w14:paraId="7E7FC3FB" w14:textId="07BC4837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4 – </w:t>
      </w:r>
      <w:r w:rsidR="00671D74">
        <w:rPr>
          <w:sz w:val="24"/>
          <w:szCs w:val="24"/>
        </w:rPr>
        <w:t>49 987,33</w:t>
      </w:r>
      <w:r w:rsidRPr="00236D84">
        <w:rPr>
          <w:sz w:val="24"/>
          <w:szCs w:val="24"/>
        </w:rPr>
        <w:t xml:space="preserve"> рублей</w:t>
      </w:r>
    </w:p>
    <w:p w14:paraId="068E61F5" w14:textId="5D63A916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5 – </w:t>
      </w:r>
      <w:r w:rsidR="00671D74" w:rsidRPr="00671D74">
        <w:rPr>
          <w:sz w:val="24"/>
          <w:szCs w:val="24"/>
        </w:rPr>
        <w:t>90 736,36</w:t>
      </w:r>
      <w:r w:rsidRPr="00671D74">
        <w:rPr>
          <w:sz w:val="24"/>
          <w:szCs w:val="24"/>
        </w:rPr>
        <w:t xml:space="preserve"> рублей</w:t>
      </w:r>
    </w:p>
    <w:p w14:paraId="1F50AB87" w14:textId="3787F026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6 – </w:t>
      </w:r>
      <w:r w:rsidR="00671D74" w:rsidRPr="00671D74">
        <w:rPr>
          <w:sz w:val="24"/>
          <w:szCs w:val="24"/>
        </w:rPr>
        <w:t>176 684,85</w:t>
      </w:r>
      <w:r w:rsidRPr="00671D74">
        <w:rPr>
          <w:sz w:val="24"/>
          <w:szCs w:val="24"/>
        </w:rPr>
        <w:t xml:space="preserve"> рублей</w:t>
      </w:r>
    </w:p>
    <w:p w14:paraId="74D1245E" w14:textId="70B7BFA8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7 – </w:t>
      </w:r>
      <w:r w:rsidR="00671D74" w:rsidRPr="00671D74">
        <w:rPr>
          <w:sz w:val="24"/>
          <w:szCs w:val="24"/>
        </w:rPr>
        <w:t>136 927,36</w:t>
      </w:r>
      <w:r w:rsidRPr="00671D74">
        <w:rPr>
          <w:sz w:val="24"/>
          <w:szCs w:val="24"/>
        </w:rPr>
        <w:t xml:space="preserve"> рублей</w:t>
      </w:r>
    </w:p>
    <w:p w14:paraId="166D318C" w14:textId="1B2C9001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lastRenderedPageBreak/>
        <w:t xml:space="preserve">лот № 8 – </w:t>
      </w:r>
      <w:r w:rsidR="00671D74" w:rsidRPr="00671D74">
        <w:rPr>
          <w:sz w:val="24"/>
          <w:szCs w:val="24"/>
        </w:rPr>
        <w:t>21 763,69</w:t>
      </w:r>
      <w:r w:rsidRPr="00671D74">
        <w:rPr>
          <w:sz w:val="24"/>
          <w:szCs w:val="24"/>
        </w:rPr>
        <w:t xml:space="preserve"> рублей</w:t>
      </w:r>
    </w:p>
    <w:p w14:paraId="76128406" w14:textId="1B3D5408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9 – </w:t>
      </w:r>
      <w:r w:rsidR="00671D74" w:rsidRPr="00671D74">
        <w:rPr>
          <w:sz w:val="24"/>
          <w:szCs w:val="24"/>
        </w:rPr>
        <w:t>43 192,14</w:t>
      </w:r>
      <w:r w:rsidRPr="00671D74">
        <w:rPr>
          <w:sz w:val="24"/>
          <w:szCs w:val="24"/>
        </w:rPr>
        <w:t xml:space="preserve"> рублей</w:t>
      </w:r>
    </w:p>
    <w:p w14:paraId="3F5FD4EA" w14:textId="73DCF12D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10 – </w:t>
      </w:r>
      <w:r w:rsidR="00671D74" w:rsidRPr="00671D74">
        <w:rPr>
          <w:sz w:val="24"/>
          <w:szCs w:val="24"/>
        </w:rPr>
        <w:t>21 439,47</w:t>
      </w:r>
      <w:r w:rsidRPr="00671D74">
        <w:rPr>
          <w:sz w:val="24"/>
          <w:szCs w:val="24"/>
        </w:rPr>
        <w:t xml:space="preserve"> рублей</w:t>
      </w:r>
    </w:p>
    <w:p w14:paraId="5A77DCDD" w14:textId="5FFAD75B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>лот № 11 –</w:t>
      </w:r>
      <w:r w:rsidR="00671D74" w:rsidRPr="00671D74">
        <w:rPr>
          <w:sz w:val="24"/>
          <w:szCs w:val="24"/>
        </w:rPr>
        <w:t>26 194,13</w:t>
      </w:r>
      <w:r w:rsidRPr="00671D74">
        <w:rPr>
          <w:sz w:val="24"/>
          <w:szCs w:val="24"/>
        </w:rPr>
        <w:t xml:space="preserve"> рублей</w:t>
      </w:r>
    </w:p>
    <w:p w14:paraId="4360EB8B" w14:textId="15525B15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12 – </w:t>
      </w:r>
      <w:r w:rsidR="00671D74" w:rsidRPr="00671D74">
        <w:rPr>
          <w:sz w:val="24"/>
          <w:szCs w:val="24"/>
        </w:rPr>
        <w:t>57 676,77</w:t>
      </w:r>
      <w:r w:rsidRPr="00671D74">
        <w:rPr>
          <w:sz w:val="24"/>
          <w:szCs w:val="24"/>
        </w:rPr>
        <w:t xml:space="preserve"> рублей</w:t>
      </w:r>
    </w:p>
    <w:p w14:paraId="7839047E" w14:textId="354EBB2E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13 – </w:t>
      </w:r>
      <w:r w:rsidR="00671D74" w:rsidRPr="00671D74">
        <w:rPr>
          <w:sz w:val="24"/>
          <w:szCs w:val="24"/>
        </w:rPr>
        <w:t>291 161,82</w:t>
      </w:r>
      <w:r w:rsidRPr="00671D74">
        <w:rPr>
          <w:sz w:val="24"/>
          <w:szCs w:val="24"/>
        </w:rPr>
        <w:t>рублей</w:t>
      </w:r>
    </w:p>
    <w:p w14:paraId="251D8338" w14:textId="77777777" w:rsidR="00851AE3" w:rsidRPr="00671D74" w:rsidRDefault="00851AE3" w:rsidP="003862B8">
      <w:pPr>
        <w:ind w:firstLine="426"/>
        <w:jc w:val="both"/>
        <w:rPr>
          <w:rStyle w:val="ad"/>
          <w:sz w:val="24"/>
          <w:szCs w:val="24"/>
        </w:rPr>
        <w:sectPr w:rsidR="00851AE3" w:rsidRPr="00671D74" w:rsidSect="00851AE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55B1E7FC" w:rsidR="003862B8" w:rsidRPr="00671D74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671D74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Pr="00671D74" w:rsidRDefault="009C5741" w:rsidP="009C5741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671D74">
        <w:rPr>
          <w:sz w:val="24"/>
          <w:szCs w:val="24"/>
        </w:rPr>
        <w:t>по</w:t>
      </w:r>
      <w:proofErr w:type="gramEnd"/>
      <w:r w:rsidRPr="00671D74">
        <w:rPr>
          <w:sz w:val="24"/>
          <w:szCs w:val="24"/>
        </w:rPr>
        <w:t xml:space="preserve"> тел: </w:t>
      </w:r>
      <w:r w:rsidR="003B1ED0" w:rsidRPr="00671D74">
        <w:rPr>
          <w:sz w:val="24"/>
          <w:szCs w:val="24"/>
        </w:rPr>
        <w:t>50-09-71, 50-09-74</w:t>
      </w:r>
    </w:p>
    <w:p w14:paraId="1690A913" w14:textId="5DD82407" w:rsidR="004E54A7" w:rsidRDefault="004E54A7" w:rsidP="009C5741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>Контактное лицо</w:t>
      </w:r>
      <w:r w:rsidR="009C5741" w:rsidRPr="00671D74">
        <w:rPr>
          <w:sz w:val="24"/>
          <w:szCs w:val="24"/>
        </w:rPr>
        <w:t xml:space="preserve">: </w:t>
      </w:r>
      <w:r w:rsidR="00682363" w:rsidRPr="00671D74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692CF12E" w14:textId="0FD22299" w:rsidR="00D459E9" w:rsidRPr="00C40715" w:rsidRDefault="00D459E9">
      <w:pPr>
        <w:ind w:firstLine="426"/>
        <w:jc w:val="both"/>
        <w:rPr>
          <w:sz w:val="24"/>
          <w:szCs w:val="24"/>
        </w:rPr>
      </w:pPr>
    </w:p>
    <w:sectPr w:rsidR="00D459E9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B0876" w14:textId="77777777" w:rsidR="009E7BC7" w:rsidRDefault="009E7BC7" w:rsidP="008F3AEF">
      <w:r>
        <w:separator/>
      </w:r>
    </w:p>
  </w:endnote>
  <w:endnote w:type="continuationSeparator" w:id="0">
    <w:p w14:paraId="284077D1" w14:textId="77777777" w:rsidR="009E7BC7" w:rsidRDefault="009E7BC7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4A03B" w14:textId="77777777" w:rsidR="009E7BC7" w:rsidRDefault="009E7BC7" w:rsidP="008F3AEF">
      <w:r>
        <w:separator/>
      </w:r>
    </w:p>
  </w:footnote>
  <w:footnote w:type="continuationSeparator" w:id="0">
    <w:p w14:paraId="262C37F7" w14:textId="77777777" w:rsidR="009E7BC7" w:rsidRDefault="009E7BC7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402460" w:rsidRDefault="004024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AA8" w:rsidRPr="006F1AA8">
          <w:rPr>
            <w:noProof/>
            <w:lang w:val="ru-RU"/>
          </w:rPr>
          <w:t>5</w:t>
        </w:r>
        <w:r>
          <w:fldChar w:fldCharType="end"/>
        </w:r>
      </w:p>
    </w:sdtContent>
  </w:sdt>
  <w:p w14:paraId="020ECD56" w14:textId="77777777" w:rsidR="00402460" w:rsidRDefault="004024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E5ED6"/>
    <w:rsid w:val="000F0CA2"/>
    <w:rsid w:val="000F0E61"/>
    <w:rsid w:val="000F3900"/>
    <w:rsid w:val="000F5B8A"/>
    <w:rsid w:val="000F70F6"/>
    <w:rsid w:val="00105EF1"/>
    <w:rsid w:val="001135EA"/>
    <w:rsid w:val="0011623A"/>
    <w:rsid w:val="0011663C"/>
    <w:rsid w:val="00130843"/>
    <w:rsid w:val="00130E2E"/>
    <w:rsid w:val="00141B89"/>
    <w:rsid w:val="0014298D"/>
    <w:rsid w:val="0014328A"/>
    <w:rsid w:val="00144661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289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36D8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97E16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110"/>
    <w:rsid w:val="00362445"/>
    <w:rsid w:val="0036638D"/>
    <w:rsid w:val="0036770F"/>
    <w:rsid w:val="00370CBA"/>
    <w:rsid w:val="003717BF"/>
    <w:rsid w:val="00372157"/>
    <w:rsid w:val="0037336C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2460"/>
    <w:rsid w:val="00404D08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0A28"/>
    <w:rsid w:val="00485E65"/>
    <w:rsid w:val="00492935"/>
    <w:rsid w:val="004966D4"/>
    <w:rsid w:val="004A65FC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622F"/>
    <w:rsid w:val="005732B6"/>
    <w:rsid w:val="00577690"/>
    <w:rsid w:val="00580B1F"/>
    <w:rsid w:val="0058139F"/>
    <w:rsid w:val="0058423B"/>
    <w:rsid w:val="005960D6"/>
    <w:rsid w:val="005A1808"/>
    <w:rsid w:val="005A4CEE"/>
    <w:rsid w:val="005A4D0D"/>
    <w:rsid w:val="005B10C4"/>
    <w:rsid w:val="005B4643"/>
    <w:rsid w:val="005B501D"/>
    <w:rsid w:val="005B66D6"/>
    <w:rsid w:val="005D1270"/>
    <w:rsid w:val="005D732F"/>
    <w:rsid w:val="005E061D"/>
    <w:rsid w:val="005E4D93"/>
    <w:rsid w:val="005F187F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71D74"/>
    <w:rsid w:val="00682363"/>
    <w:rsid w:val="00685AB2"/>
    <w:rsid w:val="00692544"/>
    <w:rsid w:val="0069422E"/>
    <w:rsid w:val="00696380"/>
    <w:rsid w:val="006971FB"/>
    <w:rsid w:val="006A102E"/>
    <w:rsid w:val="006A2DC6"/>
    <w:rsid w:val="006A7A92"/>
    <w:rsid w:val="006B23B7"/>
    <w:rsid w:val="006B4CB7"/>
    <w:rsid w:val="006B61D2"/>
    <w:rsid w:val="006B6ACE"/>
    <w:rsid w:val="006B6E79"/>
    <w:rsid w:val="006C7D6B"/>
    <w:rsid w:val="006D237D"/>
    <w:rsid w:val="006D5425"/>
    <w:rsid w:val="006E0C32"/>
    <w:rsid w:val="006E3C29"/>
    <w:rsid w:val="006E58DD"/>
    <w:rsid w:val="006E657D"/>
    <w:rsid w:val="006F1981"/>
    <w:rsid w:val="006F1AA8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38DB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7F8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1AE3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28B"/>
    <w:rsid w:val="008F3AEF"/>
    <w:rsid w:val="008F5A4A"/>
    <w:rsid w:val="009070BC"/>
    <w:rsid w:val="00911422"/>
    <w:rsid w:val="00926916"/>
    <w:rsid w:val="0093028E"/>
    <w:rsid w:val="009321C5"/>
    <w:rsid w:val="00934CBF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E7217"/>
    <w:rsid w:val="009E7BC7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43721"/>
    <w:rsid w:val="00A50786"/>
    <w:rsid w:val="00A508ED"/>
    <w:rsid w:val="00A50DEB"/>
    <w:rsid w:val="00A515D6"/>
    <w:rsid w:val="00A544A0"/>
    <w:rsid w:val="00A54A01"/>
    <w:rsid w:val="00A5582A"/>
    <w:rsid w:val="00A60FD7"/>
    <w:rsid w:val="00A744B1"/>
    <w:rsid w:val="00A80E11"/>
    <w:rsid w:val="00A8346D"/>
    <w:rsid w:val="00A90CC5"/>
    <w:rsid w:val="00A90E45"/>
    <w:rsid w:val="00A94FB8"/>
    <w:rsid w:val="00AA0682"/>
    <w:rsid w:val="00AB1B7B"/>
    <w:rsid w:val="00AB7334"/>
    <w:rsid w:val="00AC0156"/>
    <w:rsid w:val="00AC256D"/>
    <w:rsid w:val="00AC440F"/>
    <w:rsid w:val="00AE2FAD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9E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D67AD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59E9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87C6E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6B87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1A43-AD6B-46FF-B9AD-2E88E56C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11007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36</cp:revision>
  <cp:lastPrinted>2024-11-21T08:25:00Z</cp:lastPrinted>
  <dcterms:created xsi:type="dcterms:W3CDTF">2024-06-19T04:26:00Z</dcterms:created>
  <dcterms:modified xsi:type="dcterms:W3CDTF">2024-11-21T08:25:00Z</dcterms:modified>
</cp:coreProperties>
</file>