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811D41">
        <w:rPr>
          <w:sz w:val="28"/>
          <w:szCs w:val="28"/>
        </w:rPr>
        <w:t>6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9C3291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D41">
        <w:rPr>
          <w:sz w:val="28"/>
          <w:szCs w:val="28"/>
        </w:rPr>
        <w:t>«18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11D41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9C3291" w:rsidRDefault="000F4B22" w:rsidP="00274054">
      <w:pPr>
        <w:widowControl w:val="0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71D0A" w:rsidRPr="00A77800" w:rsidRDefault="000F4B22" w:rsidP="00A778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Pr="00AF52EF" w:rsidRDefault="00AF52EF" w:rsidP="00AF52EF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A77800">
      <w:pPr>
        <w:widowControl w:val="0"/>
        <w:rPr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Default="00274054" w:rsidP="00B71D0A">
      <w:pPr>
        <w:widowControl w:val="0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77800" w:rsidRDefault="00A77800" w:rsidP="00E815A7">
      <w:pPr>
        <w:widowControl w:val="0"/>
        <w:jc w:val="center"/>
        <w:rPr>
          <w:szCs w:val="28"/>
        </w:rPr>
      </w:pPr>
    </w:p>
    <w:p w:rsidR="00A77800" w:rsidRPr="003D78A1" w:rsidRDefault="00A77800" w:rsidP="00A77800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77800" w:rsidRDefault="00A77800" w:rsidP="00A77800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815A7" w:rsidRPr="009C3291" w:rsidRDefault="00E815A7" w:rsidP="00FE7A0B">
      <w:pPr>
        <w:widowControl w:val="0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проведения конкурса по отбору подрядных организаций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 организатором конкурса (Комитет ЖКХ) 30.05.2018 г. было опубликовано извещение о проведении предварительного этапа (квалификационного отбора).</w:t>
      </w:r>
    </w:p>
    <w:p w:rsid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</w:p>
    <w:p w:rsid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опросных листов проведена по адресу:</w:t>
      </w:r>
    </w:p>
    <w:p w:rsid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811D41">
        <w:rPr>
          <w:sz w:val="28"/>
          <w:szCs w:val="28"/>
        </w:rPr>
        <w:t>пр-т Металлургов, д. 44, малый зал</w:t>
      </w:r>
    </w:p>
    <w:p w:rsidR="00811D41" w:rsidRP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1D41">
        <w:rPr>
          <w:sz w:val="28"/>
          <w:szCs w:val="28"/>
        </w:rPr>
        <w:t>ремя рассмотрения опросн</w:t>
      </w:r>
      <w:r>
        <w:rPr>
          <w:sz w:val="28"/>
          <w:szCs w:val="28"/>
        </w:rPr>
        <w:t xml:space="preserve">ых листов: 14:00 </w:t>
      </w:r>
    </w:p>
    <w:p w:rsid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</w:p>
    <w:p w:rsidR="00811D41" w:rsidRDefault="00811D41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процедуре рассмотрения присутствовали представители участников квалификационного отбора: 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ООО «МКС СЕРВИС»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ИП Лобов А.С.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ООО «СУ НТС»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ООО «МСК-Строй»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ООО «Евроремонт»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ООО «Текстиль-Регион»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ООО «</w:t>
      </w:r>
      <w:proofErr w:type="spellStart"/>
      <w:r>
        <w:rPr>
          <w:sz w:val="28"/>
          <w:szCs w:val="28"/>
        </w:rPr>
        <w:t>Юсиф</w:t>
      </w:r>
      <w:proofErr w:type="spellEnd"/>
      <w:r>
        <w:rPr>
          <w:sz w:val="28"/>
          <w:szCs w:val="28"/>
        </w:rPr>
        <w:t>-Строй»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ООО «</w:t>
      </w:r>
      <w:proofErr w:type="spellStart"/>
      <w:r>
        <w:rPr>
          <w:sz w:val="28"/>
          <w:szCs w:val="28"/>
        </w:rPr>
        <w:t>Садыхлы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ООО «</w:t>
      </w:r>
      <w:proofErr w:type="spellStart"/>
      <w:r>
        <w:rPr>
          <w:sz w:val="28"/>
          <w:szCs w:val="28"/>
        </w:rPr>
        <w:t>Строймастер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ООО «</w:t>
      </w:r>
      <w:proofErr w:type="spellStart"/>
      <w:r>
        <w:rPr>
          <w:sz w:val="28"/>
          <w:szCs w:val="28"/>
        </w:rPr>
        <w:t>Ремспецстрой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ООО «</w:t>
      </w:r>
      <w:proofErr w:type="gramStart"/>
      <w:r>
        <w:rPr>
          <w:sz w:val="28"/>
          <w:szCs w:val="28"/>
        </w:rPr>
        <w:t>ТС-Строй</w:t>
      </w:r>
      <w:proofErr w:type="gram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ООО «ТЕХНОСТРОЙ»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ООО «НК-Строй Капитал»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ООО «</w:t>
      </w:r>
      <w:proofErr w:type="spellStart"/>
      <w:r>
        <w:rPr>
          <w:sz w:val="28"/>
          <w:szCs w:val="28"/>
        </w:rPr>
        <w:t>СибЖилСтрой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ООО «</w:t>
      </w:r>
      <w:proofErr w:type="spellStart"/>
      <w:r>
        <w:rPr>
          <w:sz w:val="28"/>
          <w:szCs w:val="28"/>
        </w:rPr>
        <w:t>ЖилСтрой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ООО «</w:t>
      </w:r>
      <w:proofErr w:type="spellStart"/>
      <w:r>
        <w:rPr>
          <w:sz w:val="28"/>
          <w:szCs w:val="28"/>
        </w:rPr>
        <w:t>НовСтройМонтаж</w:t>
      </w:r>
      <w:proofErr w:type="spellEnd"/>
      <w:r>
        <w:rPr>
          <w:sz w:val="28"/>
          <w:szCs w:val="28"/>
        </w:rPr>
        <w:t>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ООО «СК Дорожник»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ООО «Кузбасс Сервис»</w:t>
      </w:r>
    </w:p>
    <w:p w:rsidR="00A77800" w:rsidRDefault="00A77800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ООО «</w:t>
      </w:r>
      <w:proofErr w:type="spellStart"/>
      <w:r>
        <w:rPr>
          <w:sz w:val="28"/>
          <w:szCs w:val="28"/>
        </w:rPr>
        <w:t>Строймеханизация</w:t>
      </w:r>
      <w:proofErr w:type="spellEnd"/>
      <w:r>
        <w:rPr>
          <w:sz w:val="28"/>
          <w:szCs w:val="28"/>
        </w:rPr>
        <w:t>»</w:t>
      </w:r>
    </w:p>
    <w:p w:rsid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ООО «</w:t>
      </w:r>
      <w:proofErr w:type="spellStart"/>
      <w:r>
        <w:rPr>
          <w:sz w:val="28"/>
          <w:szCs w:val="28"/>
        </w:rPr>
        <w:t>Сибстрой</w:t>
      </w:r>
      <w:proofErr w:type="spellEnd"/>
      <w:r>
        <w:rPr>
          <w:sz w:val="28"/>
          <w:szCs w:val="28"/>
        </w:rPr>
        <w:t>»</w:t>
      </w:r>
    </w:p>
    <w:p w:rsid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 xml:space="preserve">По приглашению на процедуре рассмотрения присутствовали: </w:t>
      </w: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 xml:space="preserve">1. </w:t>
      </w:r>
      <w:proofErr w:type="spellStart"/>
      <w:r w:rsidRPr="00636FAF">
        <w:rPr>
          <w:sz w:val="28"/>
          <w:szCs w:val="28"/>
        </w:rPr>
        <w:t>Ярковский</w:t>
      </w:r>
      <w:proofErr w:type="spellEnd"/>
      <w:r w:rsidRPr="00636FAF">
        <w:rPr>
          <w:sz w:val="28"/>
          <w:szCs w:val="28"/>
        </w:rPr>
        <w:t xml:space="preserve"> Л.А. – начальник управления по вопросам жизнеобеспечения администрации Центрального района</w:t>
      </w: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 xml:space="preserve">2. </w:t>
      </w:r>
      <w:proofErr w:type="spellStart"/>
      <w:r w:rsidRPr="00636FAF">
        <w:rPr>
          <w:sz w:val="28"/>
          <w:szCs w:val="28"/>
        </w:rPr>
        <w:t>Ярошук</w:t>
      </w:r>
      <w:proofErr w:type="spellEnd"/>
      <w:r w:rsidRPr="00636FAF">
        <w:rPr>
          <w:sz w:val="28"/>
          <w:szCs w:val="28"/>
        </w:rPr>
        <w:t xml:space="preserve"> В.А. – начальник управления по вопросам жизнеобеспечения администрации Заво</w:t>
      </w:r>
      <w:r w:rsidR="00B162F3">
        <w:rPr>
          <w:sz w:val="28"/>
          <w:szCs w:val="28"/>
        </w:rPr>
        <w:t>д</w:t>
      </w:r>
      <w:r w:rsidRPr="00636FAF">
        <w:rPr>
          <w:sz w:val="28"/>
          <w:szCs w:val="28"/>
        </w:rPr>
        <w:t>ского района</w:t>
      </w: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lastRenderedPageBreak/>
        <w:t xml:space="preserve">3. </w:t>
      </w:r>
      <w:proofErr w:type="spellStart"/>
      <w:r w:rsidRPr="00636FAF">
        <w:rPr>
          <w:sz w:val="28"/>
          <w:szCs w:val="28"/>
        </w:rPr>
        <w:t>Ледовский</w:t>
      </w:r>
      <w:proofErr w:type="spellEnd"/>
      <w:r w:rsidRPr="00636FAF">
        <w:rPr>
          <w:sz w:val="28"/>
          <w:szCs w:val="28"/>
        </w:rPr>
        <w:t xml:space="preserve"> А.П. – начальник управления по вопросам жизнеобеспечения администрации Куйбышевского района</w:t>
      </w: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>4. Горбунов С.Н. – начальник управления по вопросам жизнеобеспечения администрации Кузнецкого района</w:t>
      </w:r>
    </w:p>
    <w:p w:rsidR="00636FAF" w:rsidRP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 xml:space="preserve">5. </w:t>
      </w:r>
      <w:proofErr w:type="spellStart"/>
      <w:r w:rsidRPr="00636FAF">
        <w:rPr>
          <w:sz w:val="28"/>
          <w:szCs w:val="28"/>
        </w:rPr>
        <w:t>Башарина</w:t>
      </w:r>
      <w:proofErr w:type="spellEnd"/>
      <w:r w:rsidRPr="00636FAF">
        <w:rPr>
          <w:sz w:val="28"/>
          <w:szCs w:val="28"/>
        </w:rPr>
        <w:t xml:space="preserve"> Н.Г. – начальник отдела жилищно-коммунального хозяйства   администрации Орджоникидзевского района</w:t>
      </w:r>
    </w:p>
    <w:p w:rsidR="00636FAF" w:rsidRDefault="00636FAF" w:rsidP="00A233F2">
      <w:pPr>
        <w:spacing w:line="276" w:lineRule="auto"/>
        <w:ind w:firstLine="709"/>
        <w:jc w:val="both"/>
        <w:rPr>
          <w:sz w:val="28"/>
          <w:szCs w:val="28"/>
        </w:rPr>
      </w:pPr>
      <w:r w:rsidRPr="00636FAF">
        <w:rPr>
          <w:sz w:val="28"/>
          <w:szCs w:val="28"/>
        </w:rPr>
        <w:t xml:space="preserve">6. </w:t>
      </w:r>
      <w:proofErr w:type="spellStart"/>
      <w:r w:rsidRPr="00636FAF">
        <w:rPr>
          <w:sz w:val="28"/>
          <w:szCs w:val="28"/>
        </w:rPr>
        <w:t>Чульжанов</w:t>
      </w:r>
      <w:proofErr w:type="spellEnd"/>
      <w:r w:rsidRPr="00636FAF">
        <w:rPr>
          <w:sz w:val="28"/>
          <w:szCs w:val="28"/>
        </w:rPr>
        <w:t xml:space="preserve"> В.Ю. – начальник отдела жилищно-коммунального хозяйства администрации Новоильинского района</w:t>
      </w:r>
    </w:p>
    <w:p w:rsidR="00636FAF" w:rsidRDefault="00636FAF" w:rsidP="00A233F2">
      <w:pPr>
        <w:spacing w:line="276" w:lineRule="auto"/>
        <w:jc w:val="both"/>
        <w:rPr>
          <w:sz w:val="28"/>
          <w:szCs w:val="28"/>
        </w:rPr>
      </w:pPr>
    </w:p>
    <w:p w:rsidR="00A77800" w:rsidRDefault="00A77800" w:rsidP="00B162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проверки достоверности предоставленных сведений, </w:t>
      </w:r>
      <w:r w:rsidR="00636FAF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>комиссией принято решение о направлении запросов в налоговые органы</w:t>
      </w:r>
      <w:r w:rsidR="00636FAF">
        <w:rPr>
          <w:sz w:val="28"/>
          <w:szCs w:val="28"/>
        </w:rPr>
        <w:t xml:space="preserve">, соответствующие регистрации участников. </w:t>
      </w:r>
      <w:r w:rsidR="00B162F3" w:rsidRPr="00B162F3">
        <w:rPr>
          <w:sz w:val="28"/>
          <w:szCs w:val="28"/>
        </w:rPr>
        <w:t>Согласно п. 5.11 Порядка, 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сведений, предст</w:t>
      </w:r>
      <w:r w:rsidR="00B162F3">
        <w:rPr>
          <w:sz w:val="28"/>
          <w:szCs w:val="28"/>
        </w:rPr>
        <w:t xml:space="preserve">авленных участниками конкурса. </w:t>
      </w:r>
      <w:r w:rsidR="00B162F3" w:rsidRPr="00B162F3">
        <w:rPr>
          <w:sz w:val="28"/>
          <w:szCs w:val="28"/>
        </w:rPr>
        <w:t>В соответствии с п. 12 Положения, конкурсная комиссия имеет право запрашивать и получать от участников конкурса, а так же иных организаций информацию, необходимую для осуществления работы комиссии.</w:t>
      </w:r>
    </w:p>
    <w:p w:rsidR="00636FAF" w:rsidRPr="009C3291" w:rsidRDefault="00B162F3" w:rsidP="00A233F2">
      <w:pPr>
        <w:widowControl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="00A233F2">
        <w:rPr>
          <w:sz w:val="28"/>
          <w:szCs w:val="28"/>
        </w:rPr>
        <w:t xml:space="preserve">азначили дату проведения </w:t>
      </w:r>
      <w:r w:rsidR="00636FAF">
        <w:rPr>
          <w:sz w:val="28"/>
          <w:szCs w:val="28"/>
        </w:rPr>
        <w:t>предварительного этапа (квалификационного отбора) открытого конкурса на выполнение</w:t>
      </w:r>
      <w:r w:rsidR="00636FAF"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636FAF" w:rsidRPr="009C3291">
        <w:rPr>
          <w:rFonts w:eastAsia="Times New Roman"/>
          <w:sz w:val="28"/>
          <w:szCs w:val="28"/>
          <w:lang w:eastAsia="ru-RU"/>
        </w:rPr>
        <w:t>»</w:t>
      </w:r>
      <w:r w:rsidR="00636FAF">
        <w:rPr>
          <w:rFonts w:eastAsia="Times New Roman"/>
          <w:sz w:val="28"/>
          <w:szCs w:val="28"/>
          <w:lang w:eastAsia="ru-RU"/>
        </w:rPr>
        <w:t xml:space="preserve"> на 28.06.2018 г. </w:t>
      </w:r>
    </w:p>
    <w:p w:rsidR="00636FAF" w:rsidRDefault="00636FAF" w:rsidP="00A233F2">
      <w:pPr>
        <w:spacing w:line="360" w:lineRule="auto"/>
        <w:ind w:firstLine="709"/>
        <w:jc w:val="both"/>
        <w:rPr>
          <w:sz w:val="28"/>
          <w:szCs w:val="28"/>
        </w:rPr>
      </w:pPr>
    </w:p>
    <w:p w:rsidR="00AE38BF" w:rsidRDefault="00AE38BF" w:rsidP="00AE38BF">
      <w:pPr>
        <w:ind w:firstLine="709"/>
        <w:jc w:val="both"/>
        <w:rPr>
          <w:sz w:val="28"/>
          <w:szCs w:val="28"/>
        </w:rPr>
      </w:pPr>
    </w:p>
    <w:p w:rsidR="00AE38BF" w:rsidRDefault="00AE38BF" w:rsidP="00AE38BF">
      <w:pPr>
        <w:ind w:firstLine="709"/>
        <w:jc w:val="both"/>
        <w:rPr>
          <w:sz w:val="28"/>
          <w:szCs w:val="28"/>
        </w:rPr>
      </w:pPr>
    </w:p>
    <w:p w:rsidR="00FE7A0B" w:rsidRDefault="00FE7A0B" w:rsidP="00FE7A0B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конкурсной </w:t>
      </w:r>
      <w:r w:rsidR="00AE38B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___________/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Е.А/</w:t>
      </w:r>
    </w:p>
    <w:p w:rsidR="00FE7A0B" w:rsidRDefault="00FE7A0B" w:rsidP="00FE7A0B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7A0B" w:rsidRDefault="00FE7A0B" w:rsidP="00FE7A0B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  <w:r w:rsidR="00B162F3">
        <w:rPr>
          <w:sz w:val="28"/>
          <w:szCs w:val="28"/>
        </w:rPr>
        <w:t xml:space="preserve">: </w:t>
      </w:r>
    </w:p>
    <w:tbl>
      <w:tblPr>
        <w:tblStyle w:val="a3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FE7A0B" w:rsidTr="00873C61">
        <w:tc>
          <w:tcPr>
            <w:tcW w:w="2555" w:type="dxa"/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7A0B" w:rsidRPr="00673DE2" w:rsidRDefault="00FE7A0B" w:rsidP="00EC14A9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</w:tr>
      <w:tr w:rsidR="00FE7A0B" w:rsidTr="00873C61">
        <w:tc>
          <w:tcPr>
            <w:tcW w:w="2555" w:type="dxa"/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7A0B" w:rsidRPr="00673DE2" w:rsidRDefault="00FE7A0B" w:rsidP="00FE7A0B">
            <w:pPr>
              <w:rPr>
                <w:b/>
                <w:sz w:val="28"/>
                <w:szCs w:val="28"/>
              </w:rPr>
            </w:pPr>
            <w:proofErr w:type="spellStart"/>
            <w:r w:rsidRPr="00673DE2">
              <w:rPr>
                <w:sz w:val="28"/>
                <w:szCs w:val="28"/>
              </w:rPr>
              <w:t>Погребняк</w:t>
            </w:r>
            <w:proofErr w:type="spellEnd"/>
            <w:r w:rsidRPr="00673DE2">
              <w:rPr>
                <w:sz w:val="28"/>
                <w:szCs w:val="28"/>
              </w:rPr>
              <w:t xml:space="preserve"> И.В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</w:tr>
      <w:tr w:rsidR="00FE7A0B" w:rsidTr="00873C61">
        <w:tc>
          <w:tcPr>
            <w:tcW w:w="2555" w:type="dxa"/>
          </w:tcPr>
          <w:p w:rsidR="00FE7A0B" w:rsidRDefault="00FE7A0B" w:rsidP="00EC1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E7A0B" w:rsidRPr="00673DE2" w:rsidRDefault="00FE7A0B" w:rsidP="00FE7A0B">
            <w:pPr>
              <w:rPr>
                <w:sz w:val="28"/>
                <w:szCs w:val="28"/>
              </w:rPr>
            </w:pPr>
            <w:r w:rsidRPr="00673DE2">
              <w:rPr>
                <w:sz w:val="28"/>
                <w:szCs w:val="28"/>
              </w:rPr>
              <w:t>Алехин А.Ю.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sz w:val="28"/>
                <w:szCs w:val="28"/>
              </w:rPr>
            </w:pPr>
          </w:p>
        </w:tc>
      </w:tr>
      <w:tr w:rsidR="00FE7A0B" w:rsidTr="00873C61">
        <w:tc>
          <w:tcPr>
            <w:tcW w:w="2555" w:type="dxa"/>
          </w:tcPr>
          <w:p w:rsidR="00FE7A0B" w:rsidRPr="00AE38BF" w:rsidRDefault="00FE7A0B" w:rsidP="00EC14A9">
            <w:pPr>
              <w:rPr>
                <w:sz w:val="28"/>
                <w:szCs w:val="28"/>
              </w:rPr>
            </w:pPr>
            <w:r w:rsidRPr="00AE38BF"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7A0B" w:rsidRPr="00673DE2" w:rsidRDefault="00FE7A0B" w:rsidP="00FE7A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Марочкина</w:t>
            </w:r>
            <w:proofErr w:type="spellEnd"/>
            <w:r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</w:tr>
      <w:tr w:rsidR="00FE7A0B" w:rsidTr="00873C61">
        <w:tc>
          <w:tcPr>
            <w:tcW w:w="2555" w:type="dxa"/>
          </w:tcPr>
          <w:p w:rsidR="00FE7A0B" w:rsidRPr="00AE38BF" w:rsidRDefault="00FE7A0B" w:rsidP="00EC14A9">
            <w:pPr>
              <w:rPr>
                <w:sz w:val="28"/>
                <w:szCs w:val="28"/>
              </w:rPr>
            </w:pPr>
            <w:proofErr w:type="spellStart"/>
            <w:r w:rsidRPr="00AE38BF">
              <w:rPr>
                <w:sz w:val="28"/>
                <w:szCs w:val="28"/>
              </w:rPr>
              <w:t>Смехнов</w:t>
            </w:r>
            <w:proofErr w:type="spellEnd"/>
            <w:r w:rsidRPr="00AE38BF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7A0B" w:rsidRPr="00673DE2" w:rsidRDefault="00FE7A0B" w:rsidP="00FE7A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Кисельников</w:t>
            </w:r>
            <w:proofErr w:type="spellEnd"/>
            <w:r>
              <w:rPr>
                <w:sz w:val="28"/>
                <w:szCs w:val="28"/>
              </w:rPr>
              <w:t xml:space="preserve"> Р.Н. 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FE7A0B" w:rsidRDefault="00FE7A0B" w:rsidP="00EC14A9">
            <w:pPr>
              <w:rPr>
                <w:b/>
                <w:sz w:val="28"/>
                <w:szCs w:val="28"/>
              </w:rPr>
            </w:pPr>
          </w:p>
        </w:tc>
      </w:tr>
    </w:tbl>
    <w:p w:rsidR="00FE7A0B" w:rsidRDefault="00FE7A0B" w:rsidP="00274054">
      <w:pPr>
        <w:widowControl w:val="0"/>
        <w:spacing w:after="200" w:line="276" w:lineRule="auto"/>
        <w:rPr>
          <w:sz w:val="28"/>
          <w:szCs w:val="28"/>
          <w:lang w:val="en-US"/>
        </w:rPr>
      </w:pPr>
    </w:p>
    <w:p w:rsidR="00EE5833" w:rsidRPr="00EE5833" w:rsidRDefault="00EE5833" w:rsidP="00274054">
      <w:pPr>
        <w:widowControl w:val="0"/>
        <w:spacing w:after="200" w:line="276" w:lineRule="auto"/>
        <w:rPr>
          <w:sz w:val="28"/>
          <w:szCs w:val="28"/>
          <w:lang w:val="en-US"/>
        </w:rPr>
      </w:pPr>
      <w:bookmarkStart w:id="0" w:name="_GoBack"/>
      <w:bookmarkEnd w:id="0"/>
    </w:p>
    <w:p w:rsidR="00FE7A0B" w:rsidRDefault="00FE7A0B" w:rsidP="00B162F3">
      <w:pPr>
        <w:rPr>
          <w:sz w:val="28"/>
          <w:szCs w:val="28"/>
        </w:rPr>
        <w:sectPr w:rsidR="00FE7A0B" w:rsidSect="00274054">
          <w:pgSz w:w="11906" w:h="16838"/>
          <w:pgMar w:top="567" w:right="707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Протокол вел: секретарь конкурсной комиссии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</w:t>
      </w:r>
      <w:r w:rsidR="00B162F3">
        <w:rPr>
          <w:sz w:val="28"/>
          <w:szCs w:val="28"/>
        </w:rPr>
        <w:t>.__________</w:t>
      </w:r>
    </w:p>
    <w:p w:rsidR="00875932" w:rsidRPr="00E565F6" w:rsidRDefault="00875932" w:rsidP="00B162F3">
      <w:pPr>
        <w:widowControl w:val="0"/>
        <w:tabs>
          <w:tab w:val="left" w:pos="14475"/>
        </w:tabs>
        <w:rPr>
          <w:szCs w:val="28"/>
        </w:rPr>
      </w:pPr>
    </w:p>
    <w:sectPr w:rsidR="00875932" w:rsidRPr="00E565F6" w:rsidSect="00776EF5">
      <w:pgSz w:w="16838" w:h="11906" w:orient="landscape"/>
      <w:pgMar w:top="709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F4B22"/>
    <w:rsid w:val="00126C20"/>
    <w:rsid w:val="00147EFF"/>
    <w:rsid w:val="0017177D"/>
    <w:rsid w:val="001E5455"/>
    <w:rsid w:val="00274054"/>
    <w:rsid w:val="003010DF"/>
    <w:rsid w:val="005D5FDA"/>
    <w:rsid w:val="00636FAF"/>
    <w:rsid w:val="006A1357"/>
    <w:rsid w:val="006F79BA"/>
    <w:rsid w:val="00776EF5"/>
    <w:rsid w:val="00811D41"/>
    <w:rsid w:val="00875932"/>
    <w:rsid w:val="00882227"/>
    <w:rsid w:val="00A233F2"/>
    <w:rsid w:val="00A77800"/>
    <w:rsid w:val="00AC74C7"/>
    <w:rsid w:val="00AE38BF"/>
    <w:rsid w:val="00AF52EF"/>
    <w:rsid w:val="00B162F3"/>
    <w:rsid w:val="00B71C8F"/>
    <w:rsid w:val="00B71D0A"/>
    <w:rsid w:val="00C53BC4"/>
    <w:rsid w:val="00D04A3E"/>
    <w:rsid w:val="00E565F6"/>
    <w:rsid w:val="00E815A7"/>
    <w:rsid w:val="00EE3B22"/>
    <w:rsid w:val="00EE5833"/>
    <w:rsid w:val="00FD13BE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0B"/>
    <w:pPr>
      <w:ind w:left="720"/>
      <w:contextualSpacing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0B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Администратор</cp:lastModifiedBy>
  <cp:revision>6</cp:revision>
  <cp:lastPrinted>2018-08-28T05:11:00Z</cp:lastPrinted>
  <dcterms:created xsi:type="dcterms:W3CDTF">2018-08-28T03:39:00Z</dcterms:created>
  <dcterms:modified xsi:type="dcterms:W3CDTF">2018-08-28T06:02:00Z</dcterms:modified>
</cp:coreProperties>
</file>